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ayout w:type="fixed"/>
        <w:tblCellMar>
          <w:left w:w="0" w:type="dxa"/>
          <w:right w:w="0" w:type="dxa"/>
        </w:tblCellMar>
        <w:tblLook w:val="0000" w:firstRow="0" w:lastRow="0" w:firstColumn="0" w:lastColumn="0" w:noHBand="0" w:noVBand="0"/>
      </w:tblPr>
      <w:tblGrid>
        <w:gridCol w:w="1985"/>
        <w:gridCol w:w="2731"/>
        <w:gridCol w:w="2655"/>
        <w:gridCol w:w="2127"/>
      </w:tblGrid>
      <w:tr w:rsidR="00C04359" w:rsidRPr="00FD3C2E" w:rsidTr="008E5BB0">
        <w:trPr>
          <w:trHeight w:hRule="exact" w:val="1883"/>
        </w:trPr>
        <w:tc>
          <w:tcPr>
            <w:tcW w:w="9498" w:type="dxa"/>
            <w:gridSpan w:val="4"/>
          </w:tcPr>
          <w:p w:rsidR="00C04359" w:rsidRPr="00FD3C2E" w:rsidRDefault="00C04359" w:rsidP="00740647">
            <w:pPr>
              <w:pStyle w:val="Iioaioo"/>
              <w:keepLines w:val="0"/>
              <w:tabs>
                <w:tab w:val="left" w:pos="0"/>
              </w:tabs>
              <w:spacing w:before="360" w:after="360"/>
              <w:rPr>
                <w:szCs w:val="28"/>
              </w:rPr>
            </w:pPr>
            <w:r w:rsidRPr="00FD3C2E">
              <w:rPr>
                <w:szCs w:val="28"/>
              </w:rPr>
              <w:t>ПРАВИТЕЛЬСТВО КИРОВСКОЙ ОБЛАСТИ</w:t>
            </w:r>
          </w:p>
          <w:p w:rsidR="00C04359" w:rsidRPr="00FD3C2E" w:rsidRDefault="00C04359" w:rsidP="00740647">
            <w:pPr>
              <w:pStyle w:val="a3"/>
              <w:keepLines w:val="0"/>
              <w:spacing w:before="0" w:after="360"/>
              <w:rPr>
                <w:noProof w:val="0"/>
                <w:szCs w:val="32"/>
              </w:rPr>
            </w:pPr>
            <w:r w:rsidRPr="00FD3C2E">
              <w:t>ПОСТАНОВЛЕНИЕ</w:t>
            </w:r>
          </w:p>
        </w:tc>
      </w:tr>
      <w:tr w:rsidR="00C04359" w:rsidRPr="00FD3C2E" w:rsidTr="001E78F4">
        <w:tblPrEx>
          <w:tblCellMar>
            <w:left w:w="70" w:type="dxa"/>
            <w:right w:w="70" w:type="dxa"/>
          </w:tblCellMar>
        </w:tblPrEx>
        <w:trPr>
          <w:trHeight w:val="353"/>
        </w:trPr>
        <w:tc>
          <w:tcPr>
            <w:tcW w:w="1985" w:type="dxa"/>
            <w:tcBorders>
              <w:bottom w:val="single" w:sz="4" w:space="0" w:color="auto"/>
            </w:tcBorders>
            <w:vAlign w:val="bottom"/>
          </w:tcPr>
          <w:p w:rsidR="00C04359" w:rsidRPr="00FD3C2E" w:rsidRDefault="001E78F4" w:rsidP="001E78F4">
            <w:pPr>
              <w:tabs>
                <w:tab w:val="left" w:pos="2765"/>
              </w:tabs>
              <w:spacing w:after="0" w:line="240" w:lineRule="auto"/>
              <w:rPr>
                <w:rFonts w:ascii="Times New Roman" w:hAnsi="Times New Roman"/>
                <w:sz w:val="28"/>
                <w:szCs w:val="28"/>
              </w:rPr>
            </w:pPr>
            <w:r>
              <w:rPr>
                <w:rFonts w:ascii="Times New Roman" w:hAnsi="Times New Roman"/>
                <w:sz w:val="28"/>
                <w:szCs w:val="28"/>
              </w:rPr>
              <w:t>09.01.2025</w:t>
            </w:r>
          </w:p>
        </w:tc>
        <w:tc>
          <w:tcPr>
            <w:tcW w:w="2731" w:type="dxa"/>
            <w:vAlign w:val="bottom"/>
          </w:tcPr>
          <w:p w:rsidR="00C04359" w:rsidRPr="00FD3C2E" w:rsidRDefault="00C04359" w:rsidP="001E78F4">
            <w:pPr>
              <w:spacing w:after="0" w:line="240" w:lineRule="auto"/>
              <w:jc w:val="center"/>
              <w:rPr>
                <w:rFonts w:ascii="Times New Roman" w:hAnsi="Times New Roman"/>
                <w:position w:val="-6"/>
                <w:sz w:val="28"/>
                <w:szCs w:val="28"/>
              </w:rPr>
            </w:pPr>
          </w:p>
        </w:tc>
        <w:tc>
          <w:tcPr>
            <w:tcW w:w="2655" w:type="dxa"/>
            <w:vAlign w:val="bottom"/>
          </w:tcPr>
          <w:p w:rsidR="00C04359" w:rsidRPr="00FD3C2E" w:rsidRDefault="00C04359" w:rsidP="001E78F4">
            <w:pPr>
              <w:spacing w:after="0" w:line="240" w:lineRule="auto"/>
              <w:jc w:val="right"/>
              <w:rPr>
                <w:rFonts w:ascii="Times New Roman" w:hAnsi="Times New Roman"/>
                <w:sz w:val="28"/>
                <w:szCs w:val="28"/>
              </w:rPr>
            </w:pPr>
            <w:r w:rsidRPr="00FD3C2E">
              <w:rPr>
                <w:rFonts w:ascii="Times New Roman" w:hAnsi="Times New Roman"/>
                <w:position w:val="-6"/>
                <w:sz w:val="28"/>
                <w:szCs w:val="28"/>
              </w:rPr>
              <w:t>№</w:t>
            </w:r>
          </w:p>
        </w:tc>
        <w:tc>
          <w:tcPr>
            <w:tcW w:w="2127" w:type="dxa"/>
            <w:tcBorders>
              <w:bottom w:val="single" w:sz="6" w:space="0" w:color="auto"/>
            </w:tcBorders>
            <w:vAlign w:val="bottom"/>
          </w:tcPr>
          <w:p w:rsidR="00C04359" w:rsidRPr="00FD3C2E" w:rsidRDefault="001E78F4" w:rsidP="001E78F4">
            <w:pPr>
              <w:spacing w:after="0" w:line="240" w:lineRule="auto"/>
              <w:rPr>
                <w:rFonts w:ascii="Times New Roman" w:hAnsi="Times New Roman"/>
                <w:sz w:val="28"/>
                <w:szCs w:val="28"/>
              </w:rPr>
            </w:pPr>
            <w:r>
              <w:rPr>
                <w:rFonts w:ascii="Times New Roman" w:hAnsi="Times New Roman"/>
                <w:sz w:val="28"/>
                <w:szCs w:val="28"/>
              </w:rPr>
              <w:t>1-П</w:t>
            </w:r>
          </w:p>
        </w:tc>
      </w:tr>
      <w:tr w:rsidR="00C04359" w:rsidRPr="00FD3C2E" w:rsidTr="008E5BB0">
        <w:tblPrEx>
          <w:tblCellMar>
            <w:left w:w="70" w:type="dxa"/>
            <w:right w:w="70" w:type="dxa"/>
          </w:tblCellMar>
        </w:tblPrEx>
        <w:tc>
          <w:tcPr>
            <w:tcW w:w="9498" w:type="dxa"/>
            <w:gridSpan w:val="4"/>
          </w:tcPr>
          <w:p w:rsidR="00C04359" w:rsidRPr="00FD3C2E" w:rsidRDefault="00C04359" w:rsidP="00047B15">
            <w:pPr>
              <w:tabs>
                <w:tab w:val="left" w:pos="2765"/>
              </w:tabs>
              <w:spacing w:after="0"/>
              <w:jc w:val="center"/>
              <w:rPr>
                <w:rFonts w:ascii="Times New Roman" w:hAnsi="Times New Roman"/>
                <w:sz w:val="28"/>
                <w:szCs w:val="28"/>
              </w:rPr>
            </w:pPr>
            <w:r w:rsidRPr="00FD3C2E">
              <w:rPr>
                <w:rFonts w:ascii="Times New Roman" w:hAnsi="Times New Roman"/>
                <w:sz w:val="28"/>
                <w:szCs w:val="28"/>
              </w:rPr>
              <w:t xml:space="preserve">г. Киров </w:t>
            </w:r>
          </w:p>
        </w:tc>
      </w:tr>
    </w:tbl>
    <w:p w:rsidR="004D0AA7" w:rsidRPr="004D0AA7" w:rsidRDefault="003A278C" w:rsidP="007E0F0E">
      <w:pPr>
        <w:autoSpaceDE w:val="0"/>
        <w:autoSpaceDN w:val="0"/>
        <w:adjustRightInd w:val="0"/>
        <w:spacing w:before="480" w:after="0" w:line="240" w:lineRule="auto"/>
        <w:jc w:val="center"/>
        <w:rPr>
          <w:rFonts w:ascii="Times New Roman" w:eastAsiaTheme="minorHAnsi" w:hAnsi="Times New Roman"/>
          <w:b/>
          <w:bCs/>
          <w:sz w:val="28"/>
          <w:szCs w:val="28"/>
        </w:rPr>
      </w:pPr>
      <w:r w:rsidRPr="004D0AA7">
        <w:rPr>
          <w:rFonts w:ascii="Times New Roman" w:hAnsi="Times New Roman"/>
          <w:b/>
          <w:sz w:val="28"/>
          <w:szCs w:val="28"/>
        </w:rPr>
        <w:t>О</w:t>
      </w:r>
      <w:r w:rsidR="006F4205">
        <w:rPr>
          <w:rFonts w:ascii="Times New Roman" w:hAnsi="Times New Roman"/>
          <w:b/>
          <w:sz w:val="28"/>
          <w:szCs w:val="28"/>
        </w:rPr>
        <w:t xml:space="preserve"> </w:t>
      </w:r>
      <w:r w:rsidR="00B906AB">
        <w:rPr>
          <w:rFonts w:ascii="Times New Roman" w:hAnsi="Times New Roman"/>
          <w:b/>
          <w:sz w:val="28"/>
          <w:szCs w:val="28"/>
        </w:rPr>
        <w:t>внесении изменени</w:t>
      </w:r>
      <w:r w:rsidR="00684AE2">
        <w:rPr>
          <w:rFonts w:ascii="Times New Roman" w:hAnsi="Times New Roman"/>
          <w:b/>
          <w:sz w:val="28"/>
          <w:szCs w:val="28"/>
        </w:rPr>
        <w:t>й</w:t>
      </w:r>
      <w:r w:rsidR="00B906AB">
        <w:rPr>
          <w:rFonts w:ascii="Times New Roman" w:hAnsi="Times New Roman"/>
          <w:b/>
          <w:sz w:val="28"/>
          <w:szCs w:val="28"/>
        </w:rPr>
        <w:t xml:space="preserve"> в постановлени</w:t>
      </w:r>
      <w:r w:rsidR="007E0F0E">
        <w:rPr>
          <w:rFonts w:ascii="Times New Roman" w:hAnsi="Times New Roman"/>
          <w:b/>
          <w:sz w:val="28"/>
          <w:szCs w:val="28"/>
        </w:rPr>
        <w:t>е</w:t>
      </w:r>
      <w:r w:rsidR="00B906AB">
        <w:rPr>
          <w:rFonts w:ascii="Times New Roman" w:hAnsi="Times New Roman"/>
          <w:b/>
          <w:sz w:val="28"/>
          <w:szCs w:val="28"/>
        </w:rPr>
        <w:t xml:space="preserve"> Правительства </w:t>
      </w:r>
      <w:r w:rsidR="008E5BB0">
        <w:rPr>
          <w:rFonts w:ascii="Times New Roman" w:hAnsi="Times New Roman"/>
          <w:b/>
          <w:sz w:val="28"/>
          <w:szCs w:val="28"/>
        </w:rPr>
        <w:br/>
      </w:r>
      <w:r w:rsidR="00B906AB">
        <w:rPr>
          <w:rFonts w:ascii="Times New Roman" w:hAnsi="Times New Roman"/>
          <w:b/>
          <w:sz w:val="28"/>
          <w:szCs w:val="28"/>
        </w:rPr>
        <w:t>Кировской области</w:t>
      </w:r>
      <w:r w:rsidR="007E0F0E">
        <w:rPr>
          <w:rFonts w:ascii="Times New Roman" w:hAnsi="Times New Roman"/>
          <w:b/>
          <w:sz w:val="28"/>
          <w:szCs w:val="28"/>
        </w:rPr>
        <w:t xml:space="preserve"> от </w:t>
      </w:r>
      <w:r w:rsidR="00A97869">
        <w:rPr>
          <w:rFonts w:ascii="Times New Roman" w:hAnsi="Times New Roman"/>
          <w:b/>
          <w:sz w:val="28"/>
          <w:szCs w:val="28"/>
        </w:rPr>
        <w:t>2</w:t>
      </w:r>
      <w:r w:rsidR="00D66C8B">
        <w:rPr>
          <w:rFonts w:ascii="Times New Roman" w:hAnsi="Times New Roman"/>
          <w:b/>
          <w:sz w:val="28"/>
          <w:szCs w:val="28"/>
        </w:rPr>
        <w:t>6</w:t>
      </w:r>
      <w:r w:rsidR="007E0F0E">
        <w:rPr>
          <w:rFonts w:ascii="Times New Roman" w:hAnsi="Times New Roman"/>
          <w:b/>
          <w:sz w:val="28"/>
          <w:szCs w:val="28"/>
        </w:rPr>
        <w:t>.</w:t>
      </w:r>
      <w:r w:rsidR="00D66C8B">
        <w:rPr>
          <w:rFonts w:ascii="Times New Roman" w:hAnsi="Times New Roman"/>
          <w:b/>
          <w:sz w:val="28"/>
          <w:szCs w:val="28"/>
        </w:rPr>
        <w:t>12</w:t>
      </w:r>
      <w:r w:rsidR="007E0F0E">
        <w:rPr>
          <w:rFonts w:ascii="Times New Roman" w:hAnsi="Times New Roman"/>
          <w:b/>
          <w:sz w:val="28"/>
          <w:szCs w:val="28"/>
        </w:rPr>
        <w:t>.20</w:t>
      </w:r>
      <w:r w:rsidR="00D66C8B">
        <w:rPr>
          <w:rFonts w:ascii="Times New Roman" w:hAnsi="Times New Roman"/>
          <w:b/>
          <w:sz w:val="28"/>
          <w:szCs w:val="28"/>
        </w:rPr>
        <w:t>19</w:t>
      </w:r>
      <w:r w:rsidR="00A97869">
        <w:rPr>
          <w:rFonts w:ascii="Times New Roman" w:hAnsi="Times New Roman"/>
          <w:b/>
          <w:sz w:val="28"/>
          <w:szCs w:val="28"/>
        </w:rPr>
        <w:t xml:space="preserve"> № </w:t>
      </w:r>
      <w:r w:rsidR="00D66C8B">
        <w:rPr>
          <w:rFonts w:ascii="Times New Roman" w:hAnsi="Times New Roman"/>
          <w:b/>
          <w:sz w:val="28"/>
          <w:szCs w:val="28"/>
        </w:rPr>
        <w:t>7</w:t>
      </w:r>
      <w:r w:rsidR="007E0F0E">
        <w:rPr>
          <w:rFonts w:ascii="Times New Roman" w:hAnsi="Times New Roman"/>
          <w:b/>
          <w:sz w:val="28"/>
          <w:szCs w:val="28"/>
        </w:rPr>
        <w:t>2</w:t>
      </w:r>
      <w:r w:rsidR="00D657FD">
        <w:rPr>
          <w:rFonts w:ascii="Times New Roman" w:hAnsi="Times New Roman"/>
          <w:b/>
          <w:sz w:val="28"/>
          <w:szCs w:val="28"/>
        </w:rPr>
        <w:t>4</w:t>
      </w:r>
      <w:r w:rsidR="007E0F0E">
        <w:rPr>
          <w:rFonts w:ascii="Times New Roman" w:hAnsi="Times New Roman"/>
          <w:b/>
          <w:sz w:val="28"/>
          <w:szCs w:val="28"/>
        </w:rPr>
        <w:t>-П</w:t>
      </w:r>
      <w:r w:rsidR="008B0CD3">
        <w:rPr>
          <w:rFonts w:ascii="Times New Roman" w:hAnsi="Times New Roman"/>
          <w:b/>
          <w:sz w:val="28"/>
          <w:szCs w:val="28"/>
        </w:rPr>
        <w:t xml:space="preserve"> «</w:t>
      </w:r>
      <w:r w:rsidR="008B0CD3" w:rsidRPr="008B0CD3">
        <w:rPr>
          <w:rFonts w:ascii="Times New Roman" w:hAnsi="Times New Roman"/>
          <w:b/>
          <w:sz w:val="28"/>
          <w:szCs w:val="28"/>
        </w:rPr>
        <w:t>О формировании, предоставлении и распределении субсидий местным бюджетам из областного бюджета</w:t>
      </w:r>
      <w:r w:rsidR="008B0CD3">
        <w:rPr>
          <w:rFonts w:ascii="Times New Roman" w:hAnsi="Times New Roman"/>
          <w:b/>
          <w:sz w:val="28"/>
          <w:szCs w:val="28"/>
        </w:rPr>
        <w:t>»</w:t>
      </w:r>
    </w:p>
    <w:p w:rsidR="003A278C" w:rsidRDefault="003A278C" w:rsidP="001E78F4">
      <w:pPr>
        <w:pStyle w:val="ConsPlusNormal"/>
        <w:spacing w:before="480" w:line="360" w:lineRule="auto"/>
        <w:ind w:firstLine="709"/>
        <w:jc w:val="both"/>
        <w:rPr>
          <w:b w:val="0"/>
        </w:rPr>
      </w:pPr>
      <w:r w:rsidRPr="000E0833">
        <w:rPr>
          <w:b w:val="0"/>
        </w:rPr>
        <w:t>Правительство Кировской области ПОСТАНОВЛЯЕТ:</w:t>
      </w:r>
    </w:p>
    <w:p w:rsidR="00FF45DC" w:rsidRPr="0089691D" w:rsidRDefault="00FF45DC" w:rsidP="00A156B8">
      <w:pPr>
        <w:pStyle w:val="ConsPlusNormal"/>
        <w:spacing w:line="360" w:lineRule="auto"/>
        <w:ind w:firstLine="709"/>
        <w:jc w:val="both"/>
        <w:rPr>
          <w:b w:val="0"/>
        </w:rPr>
      </w:pPr>
      <w:r w:rsidRPr="0089691D">
        <w:rPr>
          <w:b w:val="0"/>
        </w:rPr>
        <w:t xml:space="preserve">1. Внести в постановление Правительства Кировской области </w:t>
      </w:r>
      <w:r w:rsidR="001E78F4">
        <w:rPr>
          <w:b w:val="0"/>
        </w:rPr>
        <w:br/>
      </w:r>
      <w:r w:rsidRPr="0089691D">
        <w:rPr>
          <w:b w:val="0"/>
        </w:rPr>
        <w:t>от 26.12.2019 № 724-П «О формировании, предоставлении и распределении субсидий местным бюджетам из областного бюджета»</w:t>
      </w:r>
      <w:r w:rsidR="002E4643" w:rsidRPr="0089691D">
        <w:rPr>
          <w:b w:val="0"/>
        </w:rPr>
        <w:t xml:space="preserve"> </w:t>
      </w:r>
      <w:r w:rsidRPr="0089691D">
        <w:rPr>
          <w:b w:val="0"/>
        </w:rPr>
        <w:t>следующие изменения:</w:t>
      </w:r>
    </w:p>
    <w:p w:rsidR="00D2379E" w:rsidRDefault="00BB474B" w:rsidP="006C3B59">
      <w:pPr>
        <w:pStyle w:val="ConsPlusNormal"/>
        <w:spacing w:line="360" w:lineRule="auto"/>
        <w:ind w:firstLine="709"/>
        <w:jc w:val="both"/>
        <w:rPr>
          <w:b w:val="0"/>
        </w:rPr>
      </w:pPr>
      <w:r>
        <w:rPr>
          <w:b w:val="0"/>
        </w:rPr>
        <w:t>1.</w:t>
      </w:r>
      <w:r w:rsidR="00966348">
        <w:rPr>
          <w:b w:val="0"/>
        </w:rPr>
        <w:t>1</w:t>
      </w:r>
      <w:r w:rsidR="00AB293A">
        <w:rPr>
          <w:b w:val="0"/>
        </w:rPr>
        <w:t xml:space="preserve">. </w:t>
      </w:r>
      <w:r w:rsidR="00D2379E">
        <w:rPr>
          <w:b w:val="0"/>
        </w:rPr>
        <w:t>Преамбулу изложить в следующей редакции:</w:t>
      </w:r>
    </w:p>
    <w:p w:rsidR="00D2379E" w:rsidRDefault="00D2379E" w:rsidP="006C3B59">
      <w:pPr>
        <w:pStyle w:val="ConsPlusNormal"/>
        <w:spacing w:line="360" w:lineRule="auto"/>
        <w:ind w:firstLine="709"/>
        <w:jc w:val="both"/>
        <w:rPr>
          <w:b w:val="0"/>
        </w:rPr>
      </w:pPr>
      <w:r>
        <w:rPr>
          <w:b w:val="0"/>
        </w:rPr>
        <w:t>«</w:t>
      </w:r>
      <w:r w:rsidRPr="00D2379E">
        <w:rPr>
          <w:b w:val="0"/>
        </w:rPr>
        <w:t>В соответствии с пунктом 3 статьи 139 и пунктом 4 статьи 179 Бюджетного кодекса Российской Федерации, пунктом 22 статьи 24 Закона К</w:t>
      </w:r>
      <w:r>
        <w:rPr>
          <w:b w:val="0"/>
        </w:rPr>
        <w:t>ировской области от 24.10.2013 №</w:t>
      </w:r>
      <w:r w:rsidRPr="00D2379E">
        <w:rPr>
          <w:b w:val="0"/>
        </w:rPr>
        <w:t xml:space="preserve"> 336-ЗО </w:t>
      </w:r>
      <w:r>
        <w:rPr>
          <w:b w:val="0"/>
        </w:rPr>
        <w:t>«</w:t>
      </w:r>
      <w:r w:rsidRPr="00D2379E">
        <w:rPr>
          <w:b w:val="0"/>
        </w:rPr>
        <w:t>О бюджетн</w:t>
      </w:r>
      <w:r>
        <w:rPr>
          <w:b w:val="0"/>
        </w:rPr>
        <w:t>ом процессе в Кировской области», руководствуясь п</w:t>
      </w:r>
      <w:r w:rsidRPr="00D2379E">
        <w:rPr>
          <w:b w:val="0"/>
        </w:rPr>
        <w:t>остановление</w:t>
      </w:r>
      <w:r>
        <w:rPr>
          <w:b w:val="0"/>
        </w:rPr>
        <w:t>м</w:t>
      </w:r>
      <w:r w:rsidRPr="00D2379E">
        <w:rPr>
          <w:b w:val="0"/>
        </w:rPr>
        <w:t xml:space="preserve"> </w:t>
      </w:r>
      <w:r>
        <w:rPr>
          <w:b w:val="0"/>
        </w:rPr>
        <w:t xml:space="preserve">Правительства </w:t>
      </w:r>
      <w:r w:rsidR="006D2EDD">
        <w:rPr>
          <w:b w:val="0"/>
        </w:rPr>
        <w:t xml:space="preserve">Российской Федерации </w:t>
      </w:r>
      <w:r>
        <w:rPr>
          <w:b w:val="0"/>
        </w:rPr>
        <w:t>от 06.11.2024 № 1491 «</w:t>
      </w:r>
      <w:r w:rsidRPr="00D2379E">
        <w:rPr>
          <w:b w:val="0"/>
        </w:rPr>
        <w:t>Об утверждении общих требований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w:t>
      </w:r>
      <w:r>
        <w:rPr>
          <w:b w:val="0"/>
        </w:rPr>
        <w:t xml:space="preserve"> в </w:t>
      </w:r>
      <w:r>
        <w:rPr>
          <w:b w:val="0"/>
        </w:rPr>
        <w:lastRenderedPageBreak/>
        <w:t>состав национальных проектов»,</w:t>
      </w:r>
      <w:r w:rsidRPr="00D2379E">
        <w:rPr>
          <w:b w:val="0"/>
        </w:rPr>
        <w:t xml:space="preserve"> Правительство Кировской области </w:t>
      </w:r>
      <w:r w:rsidR="005A7A4B">
        <w:rPr>
          <w:b w:val="0"/>
        </w:rPr>
        <w:t>ПОСТАНОВЛЯЕТ</w:t>
      </w:r>
      <w:r w:rsidRPr="00D2379E">
        <w:rPr>
          <w:b w:val="0"/>
        </w:rPr>
        <w:t>:</w:t>
      </w:r>
      <w:r>
        <w:rPr>
          <w:b w:val="0"/>
        </w:rPr>
        <w:t>».</w:t>
      </w:r>
    </w:p>
    <w:p w:rsidR="00DA0599" w:rsidRDefault="00D2379E" w:rsidP="006C3B59">
      <w:pPr>
        <w:pStyle w:val="ConsPlusNormal"/>
        <w:spacing w:line="360" w:lineRule="auto"/>
        <w:ind w:firstLine="709"/>
        <w:jc w:val="both"/>
        <w:rPr>
          <w:b w:val="0"/>
        </w:rPr>
      </w:pPr>
      <w:r>
        <w:rPr>
          <w:b w:val="0"/>
        </w:rPr>
        <w:t xml:space="preserve">1.2. </w:t>
      </w:r>
      <w:r w:rsidR="00DA0599" w:rsidRPr="00DA0599">
        <w:rPr>
          <w:b w:val="0"/>
        </w:rPr>
        <w:t xml:space="preserve">Утвердить изменения в Правилах, устанавливающих общие требования к формированию, предоставлению и распределению субсидий местным бюджетам из областного бюджета, утвержденных вышеуказанным постановлением, согласно приложению </w:t>
      </w:r>
      <w:r w:rsidR="00DA0599">
        <w:rPr>
          <w:b w:val="0"/>
        </w:rPr>
        <w:t>№</w:t>
      </w:r>
      <w:r w:rsidR="00DA0599" w:rsidRPr="00DA0599">
        <w:rPr>
          <w:b w:val="0"/>
        </w:rPr>
        <w:t xml:space="preserve"> 1.</w:t>
      </w:r>
    </w:p>
    <w:p w:rsidR="006C3B59" w:rsidRDefault="00DA0599" w:rsidP="006C3B59">
      <w:pPr>
        <w:pStyle w:val="ConsPlusNormal"/>
        <w:spacing w:line="360" w:lineRule="auto"/>
        <w:ind w:firstLine="709"/>
        <w:jc w:val="both"/>
        <w:rPr>
          <w:b w:val="0"/>
        </w:rPr>
      </w:pPr>
      <w:r>
        <w:rPr>
          <w:b w:val="0"/>
        </w:rPr>
        <w:t>1.</w:t>
      </w:r>
      <w:r w:rsidR="00D2379E">
        <w:rPr>
          <w:b w:val="0"/>
        </w:rPr>
        <w:t>3</w:t>
      </w:r>
      <w:r>
        <w:rPr>
          <w:b w:val="0"/>
        </w:rPr>
        <w:t xml:space="preserve">. </w:t>
      </w:r>
      <w:r w:rsidR="006C3B59">
        <w:rPr>
          <w:b w:val="0"/>
        </w:rPr>
        <w:t>Пункт 1–1 изложить в следующей редакции:</w:t>
      </w:r>
    </w:p>
    <w:p w:rsidR="006C3B59" w:rsidRDefault="006C3B59" w:rsidP="006C3B59">
      <w:pPr>
        <w:pStyle w:val="ConsPlusNormal"/>
        <w:spacing w:line="360" w:lineRule="auto"/>
        <w:ind w:firstLine="709"/>
        <w:jc w:val="both"/>
        <w:rPr>
          <w:b w:val="0"/>
        </w:rPr>
      </w:pPr>
      <w:r>
        <w:rPr>
          <w:b w:val="0"/>
        </w:rPr>
        <w:t xml:space="preserve">«1–1. Утвердить </w:t>
      </w:r>
      <w:r w:rsidRPr="008540C9">
        <w:rPr>
          <w:b w:val="0"/>
        </w:rPr>
        <w:t xml:space="preserve">Порядок направления экономии, образовавшейся по результатам заключения </w:t>
      </w:r>
      <w:r w:rsidRPr="00673127">
        <w:rPr>
          <w:b w:val="0"/>
        </w:rPr>
        <w:t xml:space="preserve">муниципальных контрактов (контрактов, </w:t>
      </w:r>
      <w:r w:rsidRPr="000712EA">
        <w:rPr>
          <w:b w:val="0"/>
          <w:color w:val="000000" w:themeColor="text1"/>
        </w:rPr>
        <w:t>договоров</w:t>
      </w:r>
      <w:r w:rsidRPr="00673127">
        <w:rPr>
          <w:b w:val="0"/>
        </w:rPr>
        <w:t>)</w:t>
      </w:r>
      <w:r w:rsidR="00D2379E">
        <w:rPr>
          <w:b w:val="0"/>
        </w:rPr>
        <w:t xml:space="preserve"> на закупку товаров, работ, услуг</w:t>
      </w:r>
      <w:r w:rsidRPr="00673127">
        <w:rPr>
          <w:b w:val="0"/>
        </w:rPr>
        <w:t xml:space="preserve">, источником </w:t>
      </w:r>
      <w:r w:rsidR="00D2379E">
        <w:rPr>
          <w:b w:val="0"/>
        </w:rPr>
        <w:t>обеспечения которой</w:t>
      </w:r>
      <w:r w:rsidRPr="00673127">
        <w:rPr>
          <w:b w:val="0"/>
        </w:rPr>
        <w:t xml:space="preserve"> являются межбюджетные трансферты</w:t>
      </w:r>
      <w:r w:rsidR="00D2379E">
        <w:rPr>
          <w:b w:val="0"/>
        </w:rPr>
        <w:t xml:space="preserve"> местным бюджетам из областного бюджета</w:t>
      </w:r>
      <w:r w:rsidR="001702BF">
        <w:rPr>
          <w:b w:val="0"/>
        </w:rPr>
        <w:t xml:space="preserve">, на цели предоставления </w:t>
      </w:r>
      <w:r w:rsidR="001702BF" w:rsidRPr="00673127">
        <w:rPr>
          <w:b w:val="0"/>
        </w:rPr>
        <w:t>межбюджетны</w:t>
      </w:r>
      <w:r w:rsidR="001702BF">
        <w:rPr>
          <w:b w:val="0"/>
        </w:rPr>
        <w:t>х</w:t>
      </w:r>
      <w:r w:rsidR="001702BF" w:rsidRPr="00673127">
        <w:rPr>
          <w:b w:val="0"/>
        </w:rPr>
        <w:t xml:space="preserve"> трансферт</w:t>
      </w:r>
      <w:r w:rsidR="001702BF">
        <w:rPr>
          <w:b w:val="0"/>
        </w:rPr>
        <w:t>ов</w:t>
      </w:r>
      <w:r>
        <w:rPr>
          <w:b w:val="0"/>
        </w:rPr>
        <w:t xml:space="preserve"> </w:t>
      </w:r>
      <w:r w:rsidR="00512A93">
        <w:rPr>
          <w:b w:val="0"/>
        </w:rPr>
        <w:t xml:space="preserve">местным бюджетам из областного бюджета </w:t>
      </w:r>
      <w:r>
        <w:rPr>
          <w:b w:val="0"/>
        </w:rPr>
        <w:t xml:space="preserve">согласно приложению № 1–1». </w:t>
      </w:r>
    </w:p>
    <w:p w:rsidR="006C3B59" w:rsidRDefault="00D2379E" w:rsidP="006C3B59">
      <w:pPr>
        <w:pStyle w:val="ConsPlusNormal"/>
        <w:spacing w:line="360" w:lineRule="auto"/>
        <w:ind w:firstLine="709"/>
        <w:jc w:val="both"/>
        <w:rPr>
          <w:b w:val="0"/>
        </w:rPr>
      </w:pPr>
      <w:r>
        <w:rPr>
          <w:b w:val="0"/>
        </w:rPr>
        <w:t>1.4</w:t>
      </w:r>
      <w:r w:rsidR="006C3B59">
        <w:rPr>
          <w:b w:val="0"/>
        </w:rPr>
        <w:t xml:space="preserve">. Дополнить </w:t>
      </w:r>
      <w:r>
        <w:rPr>
          <w:b w:val="0"/>
        </w:rPr>
        <w:t>Поряд</w:t>
      </w:r>
      <w:r w:rsidRPr="008540C9">
        <w:rPr>
          <w:b w:val="0"/>
        </w:rPr>
        <w:t>к</w:t>
      </w:r>
      <w:r>
        <w:rPr>
          <w:b w:val="0"/>
        </w:rPr>
        <w:t>ом</w:t>
      </w:r>
      <w:r w:rsidR="00512A93" w:rsidRPr="008540C9">
        <w:rPr>
          <w:b w:val="0"/>
        </w:rPr>
        <w:t xml:space="preserve"> направления экономии, образовавшейся по результатам заключения </w:t>
      </w:r>
      <w:r w:rsidR="00512A93" w:rsidRPr="00673127">
        <w:rPr>
          <w:b w:val="0"/>
        </w:rPr>
        <w:t xml:space="preserve">муниципальных контрактов (контрактов, </w:t>
      </w:r>
      <w:r w:rsidR="00512A93" w:rsidRPr="000712EA">
        <w:rPr>
          <w:b w:val="0"/>
          <w:color w:val="000000" w:themeColor="text1"/>
        </w:rPr>
        <w:t>договоров</w:t>
      </w:r>
      <w:r w:rsidR="00512A93" w:rsidRPr="00673127">
        <w:rPr>
          <w:b w:val="0"/>
        </w:rPr>
        <w:t>)</w:t>
      </w:r>
      <w:r w:rsidR="00512A93">
        <w:rPr>
          <w:b w:val="0"/>
        </w:rPr>
        <w:t xml:space="preserve"> на закупку товаров, работ, услуг</w:t>
      </w:r>
      <w:r w:rsidR="00512A93" w:rsidRPr="00673127">
        <w:rPr>
          <w:b w:val="0"/>
        </w:rPr>
        <w:t xml:space="preserve">, источником </w:t>
      </w:r>
      <w:r w:rsidR="00512A93">
        <w:rPr>
          <w:b w:val="0"/>
        </w:rPr>
        <w:t>обеспечения которой</w:t>
      </w:r>
      <w:r w:rsidR="00512A93" w:rsidRPr="00673127">
        <w:rPr>
          <w:b w:val="0"/>
        </w:rPr>
        <w:t xml:space="preserve"> являются межбюджетные трансферты</w:t>
      </w:r>
      <w:r w:rsidR="00512A93">
        <w:rPr>
          <w:b w:val="0"/>
        </w:rPr>
        <w:t xml:space="preserve"> местным бюджетам из областного бюджета, на цели предоставления </w:t>
      </w:r>
      <w:r w:rsidR="00512A93" w:rsidRPr="00673127">
        <w:rPr>
          <w:b w:val="0"/>
        </w:rPr>
        <w:t>межбюджетны</w:t>
      </w:r>
      <w:r w:rsidR="00512A93">
        <w:rPr>
          <w:b w:val="0"/>
        </w:rPr>
        <w:t>х</w:t>
      </w:r>
      <w:r w:rsidR="00512A93" w:rsidRPr="00673127">
        <w:rPr>
          <w:b w:val="0"/>
        </w:rPr>
        <w:t xml:space="preserve"> трансферт</w:t>
      </w:r>
      <w:r w:rsidR="00512A93">
        <w:rPr>
          <w:b w:val="0"/>
        </w:rPr>
        <w:t xml:space="preserve">ов местным бюджетам из областного бюджета </w:t>
      </w:r>
      <w:r w:rsidR="006C3B59">
        <w:rPr>
          <w:b w:val="0"/>
        </w:rPr>
        <w:t xml:space="preserve">согласно приложению № </w:t>
      </w:r>
      <w:r w:rsidR="00DA0599">
        <w:rPr>
          <w:b w:val="0"/>
        </w:rPr>
        <w:t>2</w:t>
      </w:r>
      <w:r w:rsidR="006C3B59">
        <w:rPr>
          <w:b w:val="0"/>
        </w:rPr>
        <w:t>.</w:t>
      </w:r>
    </w:p>
    <w:p w:rsidR="00C93457" w:rsidRDefault="006C3B59" w:rsidP="00C93457">
      <w:pPr>
        <w:pStyle w:val="ConsPlusNormal"/>
        <w:spacing w:line="360" w:lineRule="auto"/>
        <w:ind w:firstLine="709"/>
        <w:jc w:val="both"/>
        <w:rPr>
          <w:b w:val="0"/>
        </w:rPr>
      </w:pPr>
      <w:r>
        <w:rPr>
          <w:b w:val="0"/>
        </w:rPr>
        <w:t xml:space="preserve"> 1.</w:t>
      </w:r>
      <w:r w:rsidR="00D2379E">
        <w:rPr>
          <w:b w:val="0"/>
        </w:rPr>
        <w:t>5</w:t>
      </w:r>
      <w:r>
        <w:rPr>
          <w:b w:val="0"/>
        </w:rPr>
        <w:t xml:space="preserve">. </w:t>
      </w:r>
      <w:r w:rsidR="00663D2E">
        <w:rPr>
          <w:b w:val="0"/>
        </w:rPr>
        <w:t>Д</w:t>
      </w:r>
      <w:r w:rsidR="00C93457">
        <w:rPr>
          <w:b w:val="0"/>
        </w:rPr>
        <w:t>ополнить пунктом 1–</w:t>
      </w:r>
      <w:r w:rsidR="00663D2E">
        <w:rPr>
          <w:b w:val="0"/>
        </w:rPr>
        <w:t>2</w:t>
      </w:r>
      <w:r w:rsidR="00C93457">
        <w:rPr>
          <w:b w:val="0"/>
        </w:rPr>
        <w:t xml:space="preserve"> следующего содержания:</w:t>
      </w:r>
    </w:p>
    <w:p w:rsidR="006C3B59" w:rsidRPr="006C3B59" w:rsidRDefault="00C93457" w:rsidP="006C3B59">
      <w:pPr>
        <w:pStyle w:val="ConsPlusNormal"/>
        <w:spacing w:line="360" w:lineRule="auto"/>
        <w:ind w:firstLine="709"/>
        <w:jc w:val="both"/>
        <w:rPr>
          <w:b w:val="0"/>
        </w:rPr>
      </w:pPr>
      <w:r>
        <w:rPr>
          <w:b w:val="0"/>
        </w:rPr>
        <w:t xml:space="preserve">«1–2. </w:t>
      </w:r>
      <w:r w:rsidR="006C3B59" w:rsidRPr="006C3B59">
        <w:rPr>
          <w:b w:val="0"/>
        </w:rPr>
        <w:t>Органам исполнительной власти Кировской области, осуществляющим предоста</w:t>
      </w:r>
      <w:r w:rsidR="006C3B59">
        <w:rPr>
          <w:b w:val="0"/>
        </w:rPr>
        <w:t>вление межбюджетных трансфертов</w:t>
      </w:r>
      <w:r w:rsidR="00F50027">
        <w:rPr>
          <w:b w:val="0"/>
        </w:rPr>
        <w:t>,</w:t>
      </w:r>
      <w:r w:rsidR="006C3B59">
        <w:rPr>
          <w:b w:val="0"/>
        </w:rPr>
        <w:t xml:space="preserve"> </w:t>
      </w:r>
      <w:r w:rsidR="006C3B59" w:rsidRPr="006C3B59">
        <w:rPr>
          <w:b w:val="0"/>
        </w:rPr>
        <w:t>при подготовке методик распределения и правил предоставления иных межбюджетных трансфертов местным бюджетам из областного бюдж</w:t>
      </w:r>
      <w:r w:rsidR="006C3B59">
        <w:rPr>
          <w:b w:val="0"/>
        </w:rPr>
        <w:t>ета руководствоваться Правилами».</w:t>
      </w:r>
    </w:p>
    <w:p w:rsidR="00FF45DC" w:rsidRPr="00FF45DC" w:rsidRDefault="00C06211" w:rsidP="00A156B8">
      <w:pPr>
        <w:pStyle w:val="ConsPlusNormal"/>
        <w:spacing w:line="360" w:lineRule="auto"/>
        <w:ind w:firstLine="709"/>
        <w:jc w:val="both"/>
        <w:rPr>
          <w:b w:val="0"/>
        </w:rPr>
      </w:pPr>
      <w:r>
        <w:rPr>
          <w:b w:val="0"/>
        </w:rPr>
        <w:t>1.6</w:t>
      </w:r>
      <w:r w:rsidR="00B93CFC">
        <w:rPr>
          <w:b w:val="0"/>
        </w:rPr>
        <w:t xml:space="preserve">. </w:t>
      </w:r>
      <w:r w:rsidR="00FF45DC" w:rsidRPr="00FF45DC">
        <w:rPr>
          <w:b w:val="0"/>
        </w:rPr>
        <w:t>Пункт 2</w:t>
      </w:r>
      <w:r w:rsidR="00E86EBD">
        <w:rPr>
          <w:b w:val="0"/>
        </w:rPr>
        <w:t>–</w:t>
      </w:r>
      <w:r w:rsidR="00966348">
        <w:rPr>
          <w:b w:val="0"/>
        </w:rPr>
        <w:t>3</w:t>
      </w:r>
      <w:r w:rsidR="00FF45DC" w:rsidRPr="00FF45DC">
        <w:rPr>
          <w:b w:val="0"/>
        </w:rPr>
        <w:t xml:space="preserve"> исключить.</w:t>
      </w:r>
    </w:p>
    <w:p w:rsidR="00FF45DC" w:rsidRPr="00FF45DC" w:rsidRDefault="00E86EBD" w:rsidP="00A156B8">
      <w:pPr>
        <w:pStyle w:val="ConsPlusNormal"/>
        <w:spacing w:line="360" w:lineRule="auto"/>
        <w:ind w:firstLine="709"/>
        <w:jc w:val="both"/>
        <w:rPr>
          <w:b w:val="0"/>
        </w:rPr>
      </w:pPr>
      <w:r>
        <w:rPr>
          <w:b w:val="0"/>
        </w:rPr>
        <w:t>1.</w:t>
      </w:r>
      <w:r w:rsidR="00C06211">
        <w:rPr>
          <w:b w:val="0"/>
        </w:rPr>
        <w:t>7</w:t>
      </w:r>
      <w:r>
        <w:rPr>
          <w:b w:val="0"/>
        </w:rPr>
        <w:t>. Дополнить пунктом 2–</w:t>
      </w:r>
      <w:r w:rsidR="00966348">
        <w:rPr>
          <w:b w:val="0"/>
        </w:rPr>
        <w:t>4</w:t>
      </w:r>
      <w:r w:rsidR="00FF45DC" w:rsidRPr="00FF45DC">
        <w:rPr>
          <w:b w:val="0"/>
        </w:rPr>
        <w:t xml:space="preserve"> следующего содержания:</w:t>
      </w:r>
    </w:p>
    <w:p w:rsidR="00FF45DC" w:rsidRPr="00FF45DC" w:rsidRDefault="00FF45DC" w:rsidP="001B22DC">
      <w:pPr>
        <w:pStyle w:val="ConsPlusNormal"/>
        <w:spacing w:line="460" w:lineRule="exact"/>
        <w:ind w:firstLine="709"/>
        <w:jc w:val="both"/>
        <w:rPr>
          <w:b w:val="0"/>
        </w:rPr>
      </w:pPr>
      <w:r>
        <w:rPr>
          <w:b w:val="0"/>
        </w:rPr>
        <w:t>«2</w:t>
      </w:r>
      <w:r w:rsidR="00E86EBD">
        <w:rPr>
          <w:b w:val="0"/>
        </w:rPr>
        <w:t>–</w:t>
      </w:r>
      <w:r w:rsidR="00966348">
        <w:rPr>
          <w:b w:val="0"/>
        </w:rPr>
        <w:t>4</w:t>
      </w:r>
      <w:r w:rsidRPr="00FF45DC">
        <w:rPr>
          <w:b w:val="0"/>
        </w:rPr>
        <w:t>. Утвердить предельный уровень софинансирования Кировской областью объема расходного обязательства муниципального образ</w:t>
      </w:r>
      <w:r>
        <w:rPr>
          <w:b w:val="0"/>
        </w:rPr>
        <w:t>ования Кировской области</w:t>
      </w:r>
      <w:r w:rsidR="006E5E90">
        <w:rPr>
          <w:b w:val="0"/>
        </w:rPr>
        <w:t xml:space="preserve">, за исключением расходного обязательства </w:t>
      </w:r>
      <w:r w:rsidR="006E5E90" w:rsidRPr="00FF45DC">
        <w:rPr>
          <w:b w:val="0"/>
        </w:rPr>
        <w:lastRenderedPageBreak/>
        <w:t>муниципального образ</w:t>
      </w:r>
      <w:r w:rsidR="006E5E90">
        <w:rPr>
          <w:b w:val="0"/>
        </w:rPr>
        <w:t xml:space="preserve">ования Кировской области </w:t>
      </w:r>
      <w:r w:rsidR="009270BC">
        <w:rPr>
          <w:b w:val="0"/>
          <w:color w:val="000000" w:themeColor="text1"/>
        </w:rPr>
        <w:t>по</w:t>
      </w:r>
      <w:r w:rsidR="000C4062">
        <w:rPr>
          <w:b w:val="0"/>
          <w:color w:val="000000" w:themeColor="text1"/>
        </w:rPr>
        <w:t xml:space="preserve"> осуществлени</w:t>
      </w:r>
      <w:r w:rsidR="009270BC">
        <w:rPr>
          <w:b w:val="0"/>
          <w:color w:val="000000" w:themeColor="text1"/>
        </w:rPr>
        <w:t>ю</w:t>
      </w:r>
      <w:r w:rsidR="000C4062">
        <w:rPr>
          <w:b w:val="0"/>
          <w:color w:val="000000" w:themeColor="text1"/>
        </w:rPr>
        <w:t xml:space="preserve"> дорожной деятельности в отношении автомобильных дорог местного значения</w:t>
      </w:r>
      <w:r w:rsidR="006E5E90">
        <w:rPr>
          <w:b w:val="0"/>
          <w:color w:val="000000" w:themeColor="text1"/>
        </w:rPr>
        <w:t>, софинансирование которого осуществляется</w:t>
      </w:r>
      <w:r w:rsidR="000C4062">
        <w:rPr>
          <w:b w:val="0"/>
          <w:color w:val="000000" w:themeColor="text1"/>
        </w:rPr>
        <w:t xml:space="preserve"> за счет </w:t>
      </w:r>
      <w:r w:rsidR="006E5E90">
        <w:rPr>
          <w:b w:val="0"/>
          <w:color w:val="000000" w:themeColor="text1"/>
        </w:rPr>
        <w:t>бюджетных ассигнований</w:t>
      </w:r>
      <w:r w:rsidR="000C4062">
        <w:rPr>
          <w:b w:val="0"/>
          <w:color w:val="000000" w:themeColor="text1"/>
        </w:rPr>
        <w:t xml:space="preserve"> дорожного фонда Кировской области</w:t>
      </w:r>
      <w:r w:rsidR="006E5E90">
        <w:rPr>
          <w:b w:val="0"/>
          <w:color w:val="000000" w:themeColor="text1"/>
        </w:rPr>
        <w:t>,</w:t>
      </w:r>
      <w:r>
        <w:rPr>
          <w:b w:val="0"/>
        </w:rPr>
        <w:t xml:space="preserve"> </w:t>
      </w:r>
      <w:r w:rsidR="00DB62E6">
        <w:rPr>
          <w:b w:val="0"/>
        </w:rPr>
        <w:t xml:space="preserve">на </w:t>
      </w:r>
      <w:r w:rsidR="00DB62E6" w:rsidRPr="00AB293A">
        <w:rPr>
          <w:b w:val="0"/>
        </w:rPr>
        <w:t>202</w:t>
      </w:r>
      <w:r w:rsidR="00966348">
        <w:rPr>
          <w:b w:val="0"/>
        </w:rPr>
        <w:t>5</w:t>
      </w:r>
      <w:r w:rsidR="00DB62E6" w:rsidRPr="00AB293A">
        <w:rPr>
          <w:b w:val="0"/>
        </w:rPr>
        <w:t xml:space="preserve"> год и на плановый период </w:t>
      </w:r>
      <w:r w:rsidR="001E78F4">
        <w:rPr>
          <w:b w:val="0"/>
        </w:rPr>
        <w:br/>
      </w:r>
      <w:r w:rsidR="00DB62E6" w:rsidRPr="00AB293A">
        <w:rPr>
          <w:b w:val="0"/>
        </w:rPr>
        <w:t>202</w:t>
      </w:r>
      <w:r w:rsidR="00966348">
        <w:rPr>
          <w:b w:val="0"/>
        </w:rPr>
        <w:t>6</w:t>
      </w:r>
      <w:r w:rsidR="00DB62E6" w:rsidRPr="00AB293A">
        <w:rPr>
          <w:b w:val="0"/>
        </w:rPr>
        <w:t xml:space="preserve"> и 202</w:t>
      </w:r>
      <w:r w:rsidR="00966348">
        <w:rPr>
          <w:b w:val="0"/>
        </w:rPr>
        <w:t>7</w:t>
      </w:r>
      <w:r w:rsidR="00DB62E6" w:rsidRPr="00AB293A">
        <w:rPr>
          <w:b w:val="0"/>
        </w:rPr>
        <w:t xml:space="preserve"> годов </w:t>
      </w:r>
      <w:r w:rsidRPr="00AB293A">
        <w:rPr>
          <w:b w:val="0"/>
        </w:rPr>
        <w:t>согласно приложению № 2</w:t>
      </w:r>
      <w:r w:rsidR="00E86EBD" w:rsidRPr="00AB293A">
        <w:rPr>
          <w:b w:val="0"/>
        </w:rPr>
        <w:t>–</w:t>
      </w:r>
      <w:r w:rsidR="00966348">
        <w:rPr>
          <w:b w:val="0"/>
        </w:rPr>
        <w:t>4</w:t>
      </w:r>
      <w:r w:rsidRPr="00AB293A">
        <w:rPr>
          <w:b w:val="0"/>
        </w:rPr>
        <w:t>».</w:t>
      </w:r>
    </w:p>
    <w:p w:rsidR="00FF45DC" w:rsidRDefault="00966348" w:rsidP="001B22DC">
      <w:pPr>
        <w:pStyle w:val="ConsPlusNormal"/>
        <w:spacing w:line="460" w:lineRule="exact"/>
        <w:ind w:firstLine="709"/>
        <w:jc w:val="both"/>
        <w:rPr>
          <w:b w:val="0"/>
        </w:rPr>
      </w:pPr>
      <w:r>
        <w:rPr>
          <w:b w:val="0"/>
        </w:rPr>
        <w:t>1.</w:t>
      </w:r>
      <w:r w:rsidR="00C06211">
        <w:rPr>
          <w:b w:val="0"/>
        </w:rPr>
        <w:t>8</w:t>
      </w:r>
      <w:r w:rsidR="00FF45DC" w:rsidRPr="00FF45DC">
        <w:rPr>
          <w:b w:val="0"/>
        </w:rPr>
        <w:t xml:space="preserve">. </w:t>
      </w:r>
      <w:r w:rsidR="0003288C">
        <w:rPr>
          <w:b w:val="0"/>
        </w:rPr>
        <w:t>Дополнить</w:t>
      </w:r>
      <w:r w:rsidR="00FF45DC" w:rsidRPr="00FF45DC">
        <w:rPr>
          <w:b w:val="0"/>
        </w:rPr>
        <w:t xml:space="preserve"> предельны</w:t>
      </w:r>
      <w:r w:rsidR="0003288C">
        <w:rPr>
          <w:b w:val="0"/>
        </w:rPr>
        <w:t>м</w:t>
      </w:r>
      <w:r w:rsidR="00FF45DC" w:rsidRPr="00FF45DC">
        <w:rPr>
          <w:b w:val="0"/>
        </w:rPr>
        <w:t xml:space="preserve"> уров</w:t>
      </w:r>
      <w:r w:rsidR="0003288C">
        <w:rPr>
          <w:b w:val="0"/>
        </w:rPr>
        <w:t>нем</w:t>
      </w:r>
      <w:r w:rsidR="00FF45DC" w:rsidRPr="00FF45DC">
        <w:rPr>
          <w:b w:val="0"/>
        </w:rPr>
        <w:t xml:space="preserve"> софинансирования Кировской областью объема расходного обязательства муниципального образ</w:t>
      </w:r>
      <w:r w:rsidR="00FF45DC">
        <w:rPr>
          <w:b w:val="0"/>
        </w:rPr>
        <w:t>ования Кировской области</w:t>
      </w:r>
      <w:r w:rsidR="000C4062">
        <w:rPr>
          <w:b w:val="0"/>
        </w:rPr>
        <w:t xml:space="preserve">, </w:t>
      </w:r>
      <w:r w:rsidR="006E5E90">
        <w:rPr>
          <w:b w:val="0"/>
        </w:rPr>
        <w:t>за исключением расходного обязательства</w:t>
      </w:r>
      <w:r w:rsidR="00C8265D" w:rsidRPr="00C8265D">
        <w:rPr>
          <w:b w:val="0"/>
        </w:rPr>
        <w:t xml:space="preserve"> </w:t>
      </w:r>
      <w:r w:rsidR="00C8265D" w:rsidRPr="00FF45DC">
        <w:rPr>
          <w:b w:val="0"/>
        </w:rPr>
        <w:t>муниципального образ</w:t>
      </w:r>
      <w:r w:rsidR="00C8265D">
        <w:rPr>
          <w:b w:val="0"/>
        </w:rPr>
        <w:t>ования Кировской области</w:t>
      </w:r>
      <w:r w:rsidR="006E5E90">
        <w:rPr>
          <w:b w:val="0"/>
        </w:rPr>
        <w:t xml:space="preserve"> </w:t>
      </w:r>
      <w:r w:rsidR="0003288C">
        <w:rPr>
          <w:b w:val="0"/>
        </w:rPr>
        <w:t>по</w:t>
      </w:r>
      <w:r w:rsidR="006E5E90">
        <w:rPr>
          <w:b w:val="0"/>
          <w:color w:val="000000" w:themeColor="text1"/>
        </w:rPr>
        <w:t xml:space="preserve"> осуществлени</w:t>
      </w:r>
      <w:r w:rsidR="0003288C">
        <w:rPr>
          <w:b w:val="0"/>
          <w:color w:val="000000" w:themeColor="text1"/>
        </w:rPr>
        <w:t>ю</w:t>
      </w:r>
      <w:r w:rsidR="006E5E90">
        <w:rPr>
          <w:b w:val="0"/>
          <w:color w:val="000000" w:themeColor="text1"/>
        </w:rPr>
        <w:t xml:space="preserve"> дорожной деятельности в отношении автомобильных дорог местного значения, софинансирование которого </w:t>
      </w:r>
      <w:r w:rsidR="006E5E90" w:rsidRPr="00AB293A">
        <w:rPr>
          <w:b w:val="0"/>
          <w:color w:val="000000" w:themeColor="text1"/>
        </w:rPr>
        <w:t>осуществляется за счет бюджетных ассигнований дорожного фонда Кировской области,</w:t>
      </w:r>
      <w:r w:rsidR="000C4062" w:rsidRPr="00AB293A">
        <w:rPr>
          <w:b w:val="0"/>
        </w:rPr>
        <w:t xml:space="preserve"> </w:t>
      </w:r>
      <w:r w:rsidR="00DB62E6" w:rsidRPr="00AB293A">
        <w:rPr>
          <w:b w:val="0"/>
        </w:rPr>
        <w:t>на 202</w:t>
      </w:r>
      <w:r>
        <w:rPr>
          <w:b w:val="0"/>
        </w:rPr>
        <w:t>5</w:t>
      </w:r>
      <w:r w:rsidR="00DB62E6" w:rsidRPr="00AB293A">
        <w:rPr>
          <w:b w:val="0"/>
        </w:rPr>
        <w:t xml:space="preserve"> год и на плановый период </w:t>
      </w:r>
      <w:r w:rsidR="001E78F4">
        <w:rPr>
          <w:b w:val="0"/>
        </w:rPr>
        <w:br/>
      </w:r>
      <w:r w:rsidR="00DB62E6" w:rsidRPr="00AB293A">
        <w:rPr>
          <w:b w:val="0"/>
        </w:rPr>
        <w:t>202</w:t>
      </w:r>
      <w:r>
        <w:rPr>
          <w:b w:val="0"/>
        </w:rPr>
        <w:t>6</w:t>
      </w:r>
      <w:r w:rsidR="00DB62E6" w:rsidRPr="00AB293A">
        <w:rPr>
          <w:b w:val="0"/>
        </w:rPr>
        <w:t xml:space="preserve"> и 202</w:t>
      </w:r>
      <w:r>
        <w:rPr>
          <w:b w:val="0"/>
        </w:rPr>
        <w:t>7</w:t>
      </w:r>
      <w:r w:rsidR="00DB62E6" w:rsidRPr="00AB293A">
        <w:rPr>
          <w:b w:val="0"/>
        </w:rPr>
        <w:t xml:space="preserve"> годов </w:t>
      </w:r>
      <w:r w:rsidR="00FF45DC" w:rsidRPr="00AB293A">
        <w:rPr>
          <w:b w:val="0"/>
        </w:rPr>
        <w:t xml:space="preserve">согласно приложению № </w:t>
      </w:r>
      <w:r w:rsidR="00DA0599">
        <w:rPr>
          <w:b w:val="0"/>
        </w:rPr>
        <w:t>3</w:t>
      </w:r>
      <w:r w:rsidR="00FF45DC" w:rsidRPr="00AB293A">
        <w:rPr>
          <w:b w:val="0"/>
        </w:rPr>
        <w:t>.</w:t>
      </w:r>
    </w:p>
    <w:p w:rsidR="00053677" w:rsidRPr="00FF45DC" w:rsidRDefault="00AB293A" w:rsidP="001B22DC">
      <w:pPr>
        <w:pStyle w:val="ConsPlusNormal"/>
        <w:spacing w:line="460" w:lineRule="exact"/>
        <w:ind w:firstLine="709"/>
        <w:jc w:val="both"/>
        <w:rPr>
          <w:b w:val="0"/>
        </w:rPr>
      </w:pPr>
      <w:r>
        <w:rPr>
          <w:b w:val="0"/>
        </w:rPr>
        <w:t>1.</w:t>
      </w:r>
      <w:r w:rsidR="00C06211">
        <w:rPr>
          <w:b w:val="0"/>
        </w:rPr>
        <w:t>9</w:t>
      </w:r>
      <w:r w:rsidR="00E86EBD">
        <w:rPr>
          <w:b w:val="0"/>
        </w:rPr>
        <w:t xml:space="preserve">. </w:t>
      </w:r>
      <w:r w:rsidR="00053677">
        <w:rPr>
          <w:b w:val="0"/>
        </w:rPr>
        <w:t>Пункт 4–</w:t>
      </w:r>
      <w:r w:rsidR="00966348">
        <w:rPr>
          <w:b w:val="0"/>
        </w:rPr>
        <w:t>2</w:t>
      </w:r>
      <w:r w:rsidR="00053677" w:rsidRPr="00FF45DC">
        <w:rPr>
          <w:b w:val="0"/>
        </w:rPr>
        <w:t xml:space="preserve"> исключить.</w:t>
      </w:r>
    </w:p>
    <w:p w:rsidR="00E86EBD" w:rsidRPr="00FF45DC" w:rsidRDefault="00AB293A" w:rsidP="001B22DC">
      <w:pPr>
        <w:pStyle w:val="ConsPlusNormal"/>
        <w:spacing w:line="460" w:lineRule="exact"/>
        <w:ind w:firstLine="709"/>
        <w:jc w:val="both"/>
        <w:rPr>
          <w:b w:val="0"/>
        </w:rPr>
      </w:pPr>
      <w:r>
        <w:rPr>
          <w:b w:val="0"/>
        </w:rPr>
        <w:t>1.</w:t>
      </w:r>
      <w:r w:rsidR="00C06211">
        <w:rPr>
          <w:b w:val="0"/>
        </w:rPr>
        <w:t>10</w:t>
      </w:r>
      <w:r w:rsidR="00053677">
        <w:rPr>
          <w:b w:val="0"/>
        </w:rPr>
        <w:t xml:space="preserve">. </w:t>
      </w:r>
      <w:r w:rsidR="00E86EBD">
        <w:rPr>
          <w:b w:val="0"/>
        </w:rPr>
        <w:t xml:space="preserve">Дополнить пунктом </w:t>
      </w:r>
      <w:r w:rsidR="00833E28" w:rsidRPr="00833E28">
        <w:rPr>
          <w:b w:val="0"/>
        </w:rPr>
        <w:t>4</w:t>
      </w:r>
      <w:r w:rsidR="00E86EBD">
        <w:rPr>
          <w:b w:val="0"/>
        </w:rPr>
        <w:t>–</w:t>
      </w:r>
      <w:r w:rsidR="00966348">
        <w:rPr>
          <w:b w:val="0"/>
        </w:rPr>
        <w:t>3</w:t>
      </w:r>
      <w:r w:rsidR="00E86EBD">
        <w:rPr>
          <w:b w:val="0"/>
        </w:rPr>
        <w:t xml:space="preserve"> </w:t>
      </w:r>
      <w:r w:rsidR="00E86EBD" w:rsidRPr="00FF45DC">
        <w:rPr>
          <w:b w:val="0"/>
        </w:rPr>
        <w:t>следующего содержания:</w:t>
      </w:r>
    </w:p>
    <w:p w:rsidR="00E86EBD" w:rsidRPr="00053677" w:rsidRDefault="00E86EBD" w:rsidP="001B22DC">
      <w:pPr>
        <w:pStyle w:val="ConsPlusNormal"/>
        <w:spacing w:line="460" w:lineRule="exact"/>
        <w:ind w:firstLine="709"/>
        <w:jc w:val="both"/>
        <w:rPr>
          <w:b w:val="0"/>
        </w:rPr>
      </w:pPr>
      <w:r>
        <w:rPr>
          <w:b w:val="0"/>
        </w:rPr>
        <w:t>«</w:t>
      </w:r>
      <w:r w:rsidR="00833E28" w:rsidRPr="00833E28">
        <w:rPr>
          <w:b w:val="0"/>
        </w:rPr>
        <w:t>4</w:t>
      </w:r>
      <w:r w:rsidR="00966348">
        <w:rPr>
          <w:b w:val="0"/>
        </w:rPr>
        <w:t>–3</w:t>
      </w:r>
      <w:r>
        <w:rPr>
          <w:b w:val="0"/>
        </w:rPr>
        <w:t xml:space="preserve">. </w:t>
      </w:r>
      <w:r w:rsidR="000C4062">
        <w:rPr>
          <w:b w:val="0"/>
          <w:color w:val="000000" w:themeColor="text1"/>
        </w:rPr>
        <w:t>Утвердить</w:t>
      </w:r>
      <w:r>
        <w:rPr>
          <w:b w:val="0"/>
          <w:color w:val="000000" w:themeColor="text1"/>
        </w:rPr>
        <w:t xml:space="preserve"> предельный уровень софинансирования</w:t>
      </w:r>
      <w:r w:rsidR="00770E3F" w:rsidRPr="00770E3F">
        <w:rPr>
          <w:b w:val="0"/>
        </w:rPr>
        <w:t xml:space="preserve"> </w:t>
      </w:r>
      <w:r w:rsidR="00770E3F" w:rsidRPr="00FF45DC">
        <w:rPr>
          <w:b w:val="0"/>
        </w:rPr>
        <w:t>Кировской областью объема расходного обязательства муниципального образ</w:t>
      </w:r>
      <w:r w:rsidR="00770E3F">
        <w:rPr>
          <w:b w:val="0"/>
        </w:rPr>
        <w:t>ования Кировской области</w:t>
      </w:r>
      <w:r w:rsidR="0003288C">
        <w:rPr>
          <w:b w:val="0"/>
          <w:color w:val="000000" w:themeColor="text1"/>
        </w:rPr>
        <w:t xml:space="preserve"> по</w:t>
      </w:r>
      <w:r>
        <w:rPr>
          <w:b w:val="0"/>
          <w:color w:val="000000" w:themeColor="text1"/>
        </w:rPr>
        <w:t xml:space="preserve"> </w:t>
      </w:r>
      <w:r w:rsidR="007337F6">
        <w:rPr>
          <w:b w:val="0"/>
          <w:color w:val="000000" w:themeColor="text1"/>
        </w:rPr>
        <w:t>осуществлени</w:t>
      </w:r>
      <w:r w:rsidR="0003288C">
        <w:rPr>
          <w:b w:val="0"/>
          <w:color w:val="000000" w:themeColor="text1"/>
        </w:rPr>
        <w:t>ю</w:t>
      </w:r>
      <w:r w:rsidR="007337F6">
        <w:rPr>
          <w:b w:val="0"/>
          <w:color w:val="000000" w:themeColor="text1"/>
        </w:rPr>
        <w:t xml:space="preserve"> </w:t>
      </w:r>
      <w:r>
        <w:rPr>
          <w:b w:val="0"/>
          <w:color w:val="000000" w:themeColor="text1"/>
        </w:rPr>
        <w:t>дорожн</w:t>
      </w:r>
      <w:r w:rsidR="007337F6">
        <w:rPr>
          <w:b w:val="0"/>
          <w:color w:val="000000" w:themeColor="text1"/>
        </w:rPr>
        <w:t>ой</w:t>
      </w:r>
      <w:r>
        <w:rPr>
          <w:b w:val="0"/>
          <w:color w:val="000000" w:themeColor="text1"/>
        </w:rPr>
        <w:t xml:space="preserve"> деятельност</w:t>
      </w:r>
      <w:r w:rsidR="007337F6">
        <w:rPr>
          <w:b w:val="0"/>
          <w:color w:val="000000" w:themeColor="text1"/>
        </w:rPr>
        <w:t>и</w:t>
      </w:r>
      <w:r w:rsidR="000C4062">
        <w:rPr>
          <w:b w:val="0"/>
          <w:color w:val="000000" w:themeColor="text1"/>
        </w:rPr>
        <w:t xml:space="preserve"> в отношении автомобильных дорог местного значения</w:t>
      </w:r>
      <w:r w:rsidR="006E5E90">
        <w:rPr>
          <w:b w:val="0"/>
          <w:color w:val="000000" w:themeColor="text1"/>
        </w:rPr>
        <w:t>, софинансирование которого осуществляется</w:t>
      </w:r>
      <w:r>
        <w:rPr>
          <w:b w:val="0"/>
          <w:color w:val="000000" w:themeColor="text1"/>
        </w:rPr>
        <w:t xml:space="preserve"> за счет </w:t>
      </w:r>
      <w:r w:rsidR="00DB62E6">
        <w:rPr>
          <w:b w:val="0"/>
          <w:color w:val="000000" w:themeColor="text1"/>
        </w:rPr>
        <w:t>бюджетных ассигнований</w:t>
      </w:r>
      <w:r>
        <w:rPr>
          <w:b w:val="0"/>
          <w:color w:val="000000" w:themeColor="text1"/>
        </w:rPr>
        <w:t xml:space="preserve"> дорожного фонда Кировской области</w:t>
      </w:r>
      <w:r w:rsidR="006E5E90">
        <w:rPr>
          <w:b w:val="0"/>
          <w:color w:val="000000" w:themeColor="text1"/>
        </w:rPr>
        <w:t>,</w:t>
      </w:r>
      <w:r>
        <w:rPr>
          <w:b w:val="0"/>
          <w:color w:val="000000" w:themeColor="text1"/>
        </w:rPr>
        <w:t xml:space="preserve"> </w:t>
      </w:r>
      <w:r w:rsidR="000C4062">
        <w:rPr>
          <w:b w:val="0"/>
        </w:rPr>
        <w:t xml:space="preserve">на </w:t>
      </w:r>
      <w:r w:rsidR="000C4062" w:rsidRPr="00AB293A">
        <w:rPr>
          <w:b w:val="0"/>
        </w:rPr>
        <w:t>202</w:t>
      </w:r>
      <w:r w:rsidR="00966348">
        <w:rPr>
          <w:b w:val="0"/>
        </w:rPr>
        <w:t>5</w:t>
      </w:r>
      <w:r w:rsidR="000C4062" w:rsidRPr="00AB293A">
        <w:rPr>
          <w:b w:val="0"/>
        </w:rPr>
        <w:t xml:space="preserve"> год и на плановый период 202</w:t>
      </w:r>
      <w:r w:rsidR="00966348">
        <w:rPr>
          <w:b w:val="0"/>
        </w:rPr>
        <w:t>6</w:t>
      </w:r>
      <w:r w:rsidR="000C4062" w:rsidRPr="00AB293A">
        <w:rPr>
          <w:b w:val="0"/>
        </w:rPr>
        <w:t xml:space="preserve"> и 202</w:t>
      </w:r>
      <w:r w:rsidR="00966348">
        <w:rPr>
          <w:b w:val="0"/>
        </w:rPr>
        <w:t>7</w:t>
      </w:r>
      <w:r w:rsidR="000C4062" w:rsidRPr="00AB293A">
        <w:rPr>
          <w:b w:val="0"/>
        </w:rPr>
        <w:t xml:space="preserve"> годов согласно приложению № 3</w:t>
      </w:r>
      <w:r w:rsidR="00053677" w:rsidRPr="00AB293A">
        <w:rPr>
          <w:b w:val="0"/>
        </w:rPr>
        <w:t>–</w:t>
      </w:r>
      <w:r w:rsidR="00966348">
        <w:rPr>
          <w:b w:val="0"/>
        </w:rPr>
        <w:t>2</w:t>
      </w:r>
      <w:r w:rsidRPr="00AB293A">
        <w:rPr>
          <w:b w:val="0"/>
          <w:color w:val="000000" w:themeColor="text1"/>
        </w:rPr>
        <w:t>».</w:t>
      </w:r>
    </w:p>
    <w:p w:rsidR="000C4062" w:rsidRPr="001B22DC" w:rsidRDefault="000C4062" w:rsidP="001B22DC">
      <w:pPr>
        <w:pStyle w:val="ConsPlusNormal"/>
        <w:spacing w:line="460" w:lineRule="exact"/>
        <w:ind w:firstLine="709"/>
        <w:jc w:val="both"/>
        <w:rPr>
          <w:b w:val="0"/>
        </w:rPr>
      </w:pPr>
      <w:r w:rsidRPr="001B22DC">
        <w:rPr>
          <w:b w:val="0"/>
        </w:rPr>
        <w:t>1.</w:t>
      </w:r>
      <w:r w:rsidR="006C3B59" w:rsidRPr="001B22DC">
        <w:rPr>
          <w:b w:val="0"/>
        </w:rPr>
        <w:t>1</w:t>
      </w:r>
      <w:r w:rsidR="00C06211" w:rsidRPr="001B22DC">
        <w:rPr>
          <w:b w:val="0"/>
        </w:rPr>
        <w:t>1</w:t>
      </w:r>
      <w:r w:rsidRPr="001B22DC">
        <w:rPr>
          <w:b w:val="0"/>
        </w:rPr>
        <w:t xml:space="preserve">. </w:t>
      </w:r>
      <w:r w:rsidR="0003288C" w:rsidRPr="001B22DC">
        <w:rPr>
          <w:b w:val="0"/>
        </w:rPr>
        <w:t>Дополнить</w:t>
      </w:r>
      <w:r w:rsidRPr="001B22DC">
        <w:rPr>
          <w:b w:val="0"/>
        </w:rPr>
        <w:t xml:space="preserve"> предельны</w:t>
      </w:r>
      <w:r w:rsidR="0003288C" w:rsidRPr="001B22DC">
        <w:rPr>
          <w:b w:val="0"/>
        </w:rPr>
        <w:t>м</w:t>
      </w:r>
      <w:r w:rsidRPr="001B22DC">
        <w:rPr>
          <w:b w:val="0"/>
        </w:rPr>
        <w:t xml:space="preserve"> уров</w:t>
      </w:r>
      <w:r w:rsidR="0003288C" w:rsidRPr="001B22DC">
        <w:rPr>
          <w:b w:val="0"/>
        </w:rPr>
        <w:t>нем</w:t>
      </w:r>
      <w:r w:rsidRPr="001B22DC">
        <w:rPr>
          <w:b w:val="0"/>
        </w:rPr>
        <w:t xml:space="preserve"> софинансирования Кировской областью объема расходного обязательства муниципального образования Кировской области </w:t>
      </w:r>
      <w:r w:rsidR="0003288C" w:rsidRPr="001B22DC">
        <w:rPr>
          <w:b w:val="0"/>
        </w:rPr>
        <w:t>по</w:t>
      </w:r>
      <w:r w:rsidRPr="001B22DC">
        <w:rPr>
          <w:b w:val="0"/>
          <w:color w:val="000000" w:themeColor="text1"/>
        </w:rPr>
        <w:t xml:space="preserve"> осуществлени</w:t>
      </w:r>
      <w:r w:rsidR="0003288C" w:rsidRPr="001B22DC">
        <w:rPr>
          <w:b w:val="0"/>
          <w:color w:val="000000" w:themeColor="text1"/>
        </w:rPr>
        <w:t>ю</w:t>
      </w:r>
      <w:r w:rsidRPr="001B22DC">
        <w:rPr>
          <w:b w:val="0"/>
          <w:color w:val="000000" w:themeColor="text1"/>
        </w:rPr>
        <w:t xml:space="preserve"> дорожной деятельности в отношении автомобильных дорог местного значения</w:t>
      </w:r>
      <w:r w:rsidR="006E5E90" w:rsidRPr="001B22DC">
        <w:rPr>
          <w:b w:val="0"/>
          <w:color w:val="000000" w:themeColor="text1"/>
        </w:rPr>
        <w:t>, софинансирование которого осуществляется</w:t>
      </w:r>
      <w:r w:rsidRPr="001B22DC">
        <w:rPr>
          <w:b w:val="0"/>
          <w:color w:val="000000" w:themeColor="text1"/>
        </w:rPr>
        <w:t xml:space="preserve"> за счет </w:t>
      </w:r>
      <w:r w:rsidR="001B22DC" w:rsidRPr="001B22DC">
        <w:rPr>
          <w:b w:val="0"/>
          <w:color w:val="000000" w:themeColor="text1"/>
        </w:rPr>
        <w:t>бюджетных ассигнований</w:t>
      </w:r>
      <w:r w:rsidRPr="001B22DC">
        <w:rPr>
          <w:b w:val="0"/>
          <w:color w:val="000000" w:themeColor="text1"/>
        </w:rPr>
        <w:t xml:space="preserve"> дорожного фонда Кировской области</w:t>
      </w:r>
      <w:r w:rsidR="006E5E90" w:rsidRPr="001B22DC">
        <w:rPr>
          <w:b w:val="0"/>
          <w:color w:val="000000" w:themeColor="text1"/>
        </w:rPr>
        <w:t>,</w:t>
      </w:r>
      <w:r w:rsidRPr="001B22DC">
        <w:rPr>
          <w:b w:val="0"/>
          <w:color w:val="000000" w:themeColor="text1"/>
        </w:rPr>
        <w:t xml:space="preserve"> </w:t>
      </w:r>
      <w:r w:rsidR="001B22DC" w:rsidRPr="001B22DC">
        <w:rPr>
          <w:b w:val="0"/>
        </w:rPr>
        <w:t xml:space="preserve">на </w:t>
      </w:r>
      <w:r w:rsidRPr="001B22DC">
        <w:rPr>
          <w:b w:val="0"/>
        </w:rPr>
        <w:t>202</w:t>
      </w:r>
      <w:r w:rsidR="00966348" w:rsidRPr="001B22DC">
        <w:rPr>
          <w:b w:val="0"/>
        </w:rPr>
        <w:t>5</w:t>
      </w:r>
      <w:r w:rsidRPr="001B22DC">
        <w:rPr>
          <w:b w:val="0"/>
        </w:rPr>
        <w:t xml:space="preserve"> год и на плановый период 202</w:t>
      </w:r>
      <w:r w:rsidR="00966348" w:rsidRPr="001B22DC">
        <w:rPr>
          <w:b w:val="0"/>
        </w:rPr>
        <w:t>6</w:t>
      </w:r>
      <w:r w:rsidRPr="001B22DC">
        <w:rPr>
          <w:b w:val="0"/>
        </w:rPr>
        <w:t xml:space="preserve"> и 202</w:t>
      </w:r>
      <w:r w:rsidR="00966348" w:rsidRPr="001B22DC">
        <w:rPr>
          <w:b w:val="0"/>
        </w:rPr>
        <w:t>7</w:t>
      </w:r>
      <w:r w:rsidRPr="001B22DC">
        <w:rPr>
          <w:b w:val="0"/>
        </w:rPr>
        <w:t xml:space="preserve"> годов согласно приложению № </w:t>
      </w:r>
      <w:r w:rsidR="00DA0599" w:rsidRPr="001B22DC">
        <w:rPr>
          <w:b w:val="0"/>
        </w:rPr>
        <w:t>4</w:t>
      </w:r>
      <w:r w:rsidRPr="001B22DC">
        <w:rPr>
          <w:b w:val="0"/>
        </w:rPr>
        <w:t>.</w:t>
      </w:r>
    </w:p>
    <w:p w:rsidR="00FF45DC" w:rsidRPr="00B57AEE" w:rsidRDefault="00AA63E8" w:rsidP="005E1235">
      <w:pPr>
        <w:pStyle w:val="ConsPlusNormal"/>
        <w:spacing w:line="460" w:lineRule="exact"/>
        <w:ind w:firstLine="709"/>
        <w:jc w:val="both"/>
        <w:rPr>
          <w:b w:val="0"/>
          <w:color w:val="000000" w:themeColor="text1"/>
        </w:rPr>
      </w:pPr>
      <w:r w:rsidRPr="001E78F4">
        <w:rPr>
          <w:b w:val="0"/>
          <w:color w:val="000000" w:themeColor="text1"/>
          <w:spacing w:val="-14"/>
        </w:rPr>
        <w:t>2</w:t>
      </w:r>
      <w:r w:rsidR="00732FF5" w:rsidRPr="001E78F4">
        <w:rPr>
          <w:b w:val="0"/>
          <w:color w:val="000000" w:themeColor="text1"/>
          <w:spacing w:val="-14"/>
        </w:rPr>
        <w:t xml:space="preserve">. </w:t>
      </w:r>
      <w:r w:rsidR="007F6CFC" w:rsidRPr="001E78F4">
        <w:rPr>
          <w:b w:val="0"/>
          <w:color w:val="000000" w:themeColor="text1"/>
          <w:spacing w:val="-14"/>
        </w:rPr>
        <w:t xml:space="preserve">Настоящее постановление </w:t>
      </w:r>
      <w:r w:rsidR="00FF45DC" w:rsidRPr="001E78F4">
        <w:rPr>
          <w:b w:val="0"/>
          <w:color w:val="000000" w:themeColor="text1"/>
          <w:spacing w:val="-14"/>
        </w:rPr>
        <w:t>вступает в силу</w:t>
      </w:r>
      <w:r w:rsidR="00F75DED" w:rsidRPr="001E78F4">
        <w:rPr>
          <w:b w:val="0"/>
          <w:color w:val="000000" w:themeColor="text1"/>
          <w:spacing w:val="-14"/>
        </w:rPr>
        <w:t xml:space="preserve"> </w:t>
      </w:r>
      <w:r w:rsidR="00CE737F" w:rsidRPr="001E78F4">
        <w:rPr>
          <w:b w:val="0"/>
          <w:color w:val="000000" w:themeColor="text1"/>
          <w:spacing w:val="-14"/>
        </w:rPr>
        <w:t xml:space="preserve">со дня </w:t>
      </w:r>
      <w:r w:rsidR="00B57AEE" w:rsidRPr="001E78F4">
        <w:rPr>
          <w:b w:val="0"/>
          <w:color w:val="000000" w:themeColor="text1"/>
          <w:spacing w:val="-14"/>
        </w:rPr>
        <w:t>его официального</w:t>
      </w:r>
      <w:r w:rsidR="00B57AEE" w:rsidRPr="001E78F4">
        <w:rPr>
          <w:b w:val="0"/>
          <w:color w:val="000000" w:themeColor="text1"/>
        </w:rPr>
        <w:t xml:space="preserve"> </w:t>
      </w:r>
      <w:r w:rsidR="00B10D97" w:rsidRPr="00B57AEE">
        <w:rPr>
          <w:b w:val="0"/>
          <w:color w:val="000000" w:themeColor="text1"/>
          <w:spacing w:val="-16"/>
        </w:rPr>
        <w:t xml:space="preserve">опубликования </w:t>
      </w:r>
      <w:r w:rsidR="00CB0A98" w:rsidRPr="00B57AEE">
        <w:rPr>
          <w:b w:val="0"/>
          <w:color w:val="000000" w:themeColor="text1"/>
          <w:spacing w:val="-16"/>
        </w:rPr>
        <w:t xml:space="preserve">и </w:t>
      </w:r>
      <w:r w:rsidR="00711BDE" w:rsidRPr="00B57AEE">
        <w:rPr>
          <w:b w:val="0"/>
          <w:color w:val="000000" w:themeColor="text1"/>
          <w:spacing w:val="-16"/>
        </w:rPr>
        <w:t xml:space="preserve">распространяется на </w:t>
      </w:r>
      <w:r w:rsidR="005F3319" w:rsidRPr="00B57AEE">
        <w:rPr>
          <w:b w:val="0"/>
          <w:color w:val="000000" w:themeColor="text1"/>
          <w:spacing w:val="-16"/>
        </w:rPr>
        <w:t>правоотношения, возникающи</w:t>
      </w:r>
      <w:r w:rsidR="00711BDE" w:rsidRPr="00B57AEE">
        <w:rPr>
          <w:b w:val="0"/>
          <w:color w:val="000000" w:themeColor="text1"/>
          <w:spacing w:val="-16"/>
        </w:rPr>
        <w:t>е</w:t>
      </w:r>
      <w:r w:rsidR="005F3319" w:rsidRPr="00B57AEE">
        <w:rPr>
          <w:b w:val="0"/>
          <w:color w:val="000000" w:themeColor="text1"/>
          <w:spacing w:val="-16"/>
        </w:rPr>
        <w:t xml:space="preserve"> при составлении</w:t>
      </w:r>
      <w:r w:rsidR="00B57AEE" w:rsidRPr="00B57AEE">
        <w:rPr>
          <w:b w:val="0"/>
          <w:color w:val="000000" w:themeColor="text1"/>
          <w:spacing w:val="-16"/>
        </w:rPr>
        <w:t xml:space="preserve"> </w:t>
      </w:r>
      <w:r w:rsidR="005F3319" w:rsidRPr="00B57AEE">
        <w:rPr>
          <w:b w:val="0"/>
          <w:color w:val="000000" w:themeColor="text1"/>
          <w:spacing w:val="-16"/>
        </w:rPr>
        <w:t xml:space="preserve">и </w:t>
      </w:r>
      <w:r w:rsidR="005F3319" w:rsidRPr="00B57AEE">
        <w:rPr>
          <w:b w:val="0"/>
          <w:color w:val="000000" w:themeColor="text1"/>
        </w:rPr>
        <w:lastRenderedPageBreak/>
        <w:t xml:space="preserve">исполнении </w:t>
      </w:r>
      <w:r w:rsidR="00C06211" w:rsidRPr="00B57AEE">
        <w:rPr>
          <w:b w:val="0"/>
          <w:color w:val="000000" w:themeColor="text1"/>
        </w:rPr>
        <w:t xml:space="preserve">областного бюджета и местных бюджетов </w:t>
      </w:r>
      <w:r w:rsidR="00711BDE" w:rsidRPr="00B57AEE">
        <w:rPr>
          <w:b w:val="0"/>
          <w:color w:val="000000" w:themeColor="text1"/>
        </w:rPr>
        <w:t>Кировской области</w:t>
      </w:r>
      <w:r w:rsidR="005F3319" w:rsidRPr="00B57AEE">
        <w:rPr>
          <w:b w:val="0"/>
          <w:color w:val="000000" w:themeColor="text1"/>
        </w:rPr>
        <w:t xml:space="preserve">, начиная с </w:t>
      </w:r>
      <w:r w:rsidR="003B556D" w:rsidRPr="00B57AEE">
        <w:rPr>
          <w:b w:val="0"/>
          <w:color w:val="000000" w:themeColor="text1"/>
        </w:rPr>
        <w:t xml:space="preserve">составления и исполнения </w:t>
      </w:r>
      <w:r w:rsidR="00084483" w:rsidRPr="00B57AEE">
        <w:rPr>
          <w:b w:val="0"/>
          <w:color w:val="000000" w:themeColor="text1"/>
        </w:rPr>
        <w:t xml:space="preserve">областного бюджета на 2025 год и на плановый период 2026 и 2027 годов </w:t>
      </w:r>
      <w:r w:rsidR="00B25EA3" w:rsidRPr="00B57AEE">
        <w:rPr>
          <w:b w:val="0"/>
          <w:color w:val="000000" w:themeColor="text1"/>
        </w:rPr>
        <w:t xml:space="preserve">и местных </w:t>
      </w:r>
      <w:r w:rsidR="005F3319" w:rsidRPr="00B57AEE">
        <w:rPr>
          <w:b w:val="0"/>
          <w:color w:val="000000" w:themeColor="text1"/>
        </w:rPr>
        <w:t>бюджетов</w:t>
      </w:r>
      <w:r w:rsidR="00084483" w:rsidRPr="00B57AEE">
        <w:rPr>
          <w:b w:val="0"/>
          <w:color w:val="000000" w:themeColor="text1"/>
        </w:rPr>
        <w:t xml:space="preserve"> Кировской области</w:t>
      </w:r>
      <w:r w:rsidR="00B10D97" w:rsidRPr="00B57AEE">
        <w:rPr>
          <w:b w:val="0"/>
          <w:color w:val="000000" w:themeColor="text1"/>
        </w:rPr>
        <w:t xml:space="preserve"> </w:t>
      </w:r>
      <w:r w:rsidR="005F3319" w:rsidRPr="00B57AEE">
        <w:rPr>
          <w:b w:val="0"/>
          <w:color w:val="000000" w:themeColor="text1"/>
        </w:rPr>
        <w:t>на 202</w:t>
      </w:r>
      <w:r w:rsidR="00966348" w:rsidRPr="00B57AEE">
        <w:rPr>
          <w:b w:val="0"/>
          <w:color w:val="000000" w:themeColor="text1"/>
        </w:rPr>
        <w:t>5</w:t>
      </w:r>
      <w:r w:rsidR="005F3319" w:rsidRPr="00B57AEE">
        <w:rPr>
          <w:b w:val="0"/>
          <w:color w:val="000000" w:themeColor="text1"/>
        </w:rPr>
        <w:t xml:space="preserve"> год и на плановый период 202</w:t>
      </w:r>
      <w:r w:rsidR="00966348" w:rsidRPr="00B57AEE">
        <w:rPr>
          <w:b w:val="0"/>
          <w:color w:val="000000" w:themeColor="text1"/>
        </w:rPr>
        <w:t>6</w:t>
      </w:r>
      <w:r w:rsidR="005F3319" w:rsidRPr="00B57AEE">
        <w:rPr>
          <w:b w:val="0"/>
          <w:color w:val="000000" w:themeColor="text1"/>
        </w:rPr>
        <w:t xml:space="preserve"> и 202</w:t>
      </w:r>
      <w:r w:rsidR="00966348" w:rsidRPr="00B57AEE">
        <w:rPr>
          <w:b w:val="0"/>
          <w:color w:val="000000" w:themeColor="text1"/>
        </w:rPr>
        <w:t>7</w:t>
      </w:r>
      <w:r w:rsidR="005F3319" w:rsidRPr="00B57AEE">
        <w:rPr>
          <w:b w:val="0"/>
          <w:color w:val="000000" w:themeColor="text1"/>
        </w:rPr>
        <w:t xml:space="preserve"> годов</w:t>
      </w:r>
      <w:r w:rsidR="00B25EA3" w:rsidRPr="00B57AEE">
        <w:rPr>
          <w:b w:val="0"/>
          <w:color w:val="000000" w:themeColor="text1"/>
        </w:rPr>
        <w:t xml:space="preserve"> (на 2025 год)</w:t>
      </w:r>
      <w:r w:rsidR="0045588B" w:rsidRPr="00B57AEE">
        <w:rPr>
          <w:b w:val="0"/>
          <w:color w:val="000000" w:themeColor="text1"/>
        </w:rPr>
        <w:t>.</w:t>
      </w:r>
    </w:p>
    <w:p w:rsidR="001A7F21" w:rsidRPr="00FD3C2E" w:rsidRDefault="005B6CCF" w:rsidP="00C34F59">
      <w:pPr>
        <w:tabs>
          <w:tab w:val="left" w:pos="7797"/>
        </w:tabs>
        <w:spacing w:before="680" w:after="0" w:line="240" w:lineRule="auto"/>
        <w:rPr>
          <w:rFonts w:ascii="Times New Roman" w:hAnsi="Times New Roman"/>
          <w:sz w:val="28"/>
          <w:szCs w:val="28"/>
        </w:rPr>
      </w:pPr>
      <w:r>
        <w:rPr>
          <w:rFonts w:ascii="Times New Roman" w:hAnsi="Times New Roman"/>
          <w:sz w:val="28"/>
          <w:szCs w:val="28"/>
        </w:rPr>
        <w:t>Губернатор</w:t>
      </w:r>
    </w:p>
    <w:p w:rsidR="00E347BE" w:rsidRPr="00FD3C2E" w:rsidRDefault="00B110E8" w:rsidP="001E78F4">
      <w:pPr>
        <w:tabs>
          <w:tab w:val="left" w:pos="8080"/>
        </w:tabs>
        <w:spacing w:after="0" w:line="240" w:lineRule="auto"/>
        <w:rPr>
          <w:rFonts w:ascii="Times New Roman" w:hAnsi="Times New Roman"/>
          <w:sz w:val="28"/>
          <w:szCs w:val="28"/>
        </w:rPr>
      </w:pPr>
      <w:r>
        <w:rPr>
          <w:rFonts w:ascii="Times New Roman" w:hAnsi="Times New Roman"/>
          <w:sz w:val="28"/>
          <w:szCs w:val="28"/>
        </w:rPr>
        <w:t xml:space="preserve">Кировской области    </w:t>
      </w:r>
      <w:r w:rsidR="005B6CCF">
        <w:rPr>
          <w:rFonts w:ascii="Times New Roman" w:hAnsi="Times New Roman"/>
          <w:sz w:val="28"/>
          <w:szCs w:val="28"/>
        </w:rPr>
        <w:t>А</w:t>
      </w:r>
      <w:r w:rsidR="001A7F21" w:rsidRPr="00FD3C2E">
        <w:rPr>
          <w:rFonts w:ascii="Times New Roman" w:hAnsi="Times New Roman"/>
          <w:sz w:val="28"/>
          <w:szCs w:val="28"/>
        </w:rPr>
        <w:t>.</w:t>
      </w:r>
      <w:r w:rsidR="005B6CCF">
        <w:rPr>
          <w:rFonts w:ascii="Times New Roman" w:hAnsi="Times New Roman"/>
          <w:sz w:val="28"/>
          <w:szCs w:val="28"/>
        </w:rPr>
        <w:t>В</w:t>
      </w:r>
      <w:r w:rsidR="001A7F21" w:rsidRPr="00FD3C2E">
        <w:rPr>
          <w:rFonts w:ascii="Times New Roman" w:hAnsi="Times New Roman"/>
          <w:sz w:val="28"/>
          <w:szCs w:val="28"/>
        </w:rPr>
        <w:t xml:space="preserve">. </w:t>
      </w:r>
      <w:r w:rsidR="005B6CCF">
        <w:rPr>
          <w:rFonts w:ascii="Times New Roman" w:hAnsi="Times New Roman"/>
          <w:sz w:val="28"/>
          <w:szCs w:val="28"/>
        </w:rPr>
        <w:t>Соколов</w:t>
      </w:r>
      <w:bookmarkStart w:id="0" w:name="_GoBack"/>
      <w:bookmarkEnd w:id="0"/>
    </w:p>
    <w:sectPr w:rsidR="00E347BE" w:rsidRPr="00FD3C2E" w:rsidSect="001E78F4">
      <w:headerReference w:type="default" r:id="rId8"/>
      <w:headerReference w:type="first" r:id="rId9"/>
      <w:pgSz w:w="11906" w:h="16838"/>
      <w:pgMar w:top="1134" w:right="737" w:bottom="851"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594" w:rsidRDefault="00C97594" w:rsidP="00386EDA">
      <w:pPr>
        <w:spacing w:after="0" w:line="240" w:lineRule="auto"/>
      </w:pPr>
      <w:r>
        <w:separator/>
      </w:r>
    </w:p>
  </w:endnote>
  <w:endnote w:type="continuationSeparator" w:id="0">
    <w:p w:rsidR="00C97594" w:rsidRDefault="00C97594" w:rsidP="0038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594" w:rsidRDefault="00C97594" w:rsidP="00386EDA">
      <w:pPr>
        <w:spacing w:after="0" w:line="240" w:lineRule="auto"/>
      </w:pPr>
      <w:r>
        <w:separator/>
      </w:r>
    </w:p>
  </w:footnote>
  <w:footnote w:type="continuationSeparator" w:id="0">
    <w:p w:rsidR="00C97594" w:rsidRDefault="00C97594" w:rsidP="0038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001629510"/>
      <w:docPartObj>
        <w:docPartGallery w:val="Page Numbers (Top of Page)"/>
        <w:docPartUnique/>
      </w:docPartObj>
    </w:sdtPr>
    <w:sdtEndPr/>
    <w:sdtContent>
      <w:p w:rsidR="00300381" w:rsidRPr="00EB2441" w:rsidRDefault="001511D0">
        <w:pPr>
          <w:pStyle w:val="a7"/>
          <w:jc w:val="center"/>
          <w:rPr>
            <w:rFonts w:ascii="Times New Roman" w:hAnsi="Times New Roman"/>
          </w:rPr>
        </w:pPr>
        <w:r w:rsidRPr="00EB2441">
          <w:rPr>
            <w:rFonts w:ascii="Times New Roman" w:hAnsi="Times New Roman"/>
          </w:rPr>
          <w:fldChar w:fldCharType="begin"/>
        </w:r>
        <w:r w:rsidRPr="00EB2441">
          <w:rPr>
            <w:rFonts w:ascii="Times New Roman" w:hAnsi="Times New Roman"/>
          </w:rPr>
          <w:instrText xml:space="preserve"> PAGE   \* MERGEFORMAT </w:instrText>
        </w:r>
        <w:r w:rsidRPr="00EB2441">
          <w:rPr>
            <w:rFonts w:ascii="Times New Roman" w:hAnsi="Times New Roman"/>
          </w:rPr>
          <w:fldChar w:fldCharType="separate"/>
        </w:r>
        <w:r w:rsidR="007F6CFC">
          <w:rPr>
            <w:rFonts w:ascii="Times New Roman" w:hAnsi="Times New Roman"/>
            <w:noProof/>
          </w:rPr>
          <w:t>5</w:t>
        </w:r>
        <w:r w:rsidRPr="00EB2441">
          <w:rPr>
            <w:rFonts w:ascii="Times New Roman" w:hAnsi="Times New Roman"/>
            <w:noProof/>
          </w:rPr>
          <w:fldChar w:fldCharType="end"/>
        </w:r>
      </w:p>
    </w:sdtContent>
  </w:sdt>
  <w:p w:rsidR="00300381" w:rsidRPr="00EB2441" w:rsidRDefault="00300381">
    <w:pPr>
      <w:pStyle w:val="a7"/>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F4" w:rsidRDefault="001E78F4" w:rsidP="001E78F4">
    <w:pPr>
      <w:pStyle w:val="a7"/>
      <w:jc w:val="center"/>
    </w:pPr>
    <w:r w:rsidRPr="00FD3C2E">
      <w:rPr>
        <w:rFonts w:ascii="Times New Roman" w:hAnsi="Times New Roman"/>
        <w:b/>
        <w:noProof/>
        <w:sz w:val="28"/>
        <w:szCs w:val="28"/>
      </w:rPr>
      <w:object w:dxaOrig="736"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6pt;height:43.5pt" fillcolor="window">
          <v:imagedata r:id="rId1" o:title=""/>
        </v:shape>
        <o:OLEObject Type="Embed" ProgID="Word.Picture.8" ShapeID="_x0000_i1052" DrawAspect="Content" ObjectID="_179829339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530"/>
    <w:multiLevelType w:val="hybridMultilevel"/>
    <w:tmpl w:val="C3180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5083E"/>
    <w:multiLevelType w:val="hybridMultilevel"/>
    <w:tmpl w:val="FDC291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709AC"/>
    <w:multiLevelType w:val="hybridMultilevel"/>
    <w:tmpl w:val="2A4E3C10"/>
    <w:lvl w:ilvl="0" w:tplc="4ECC6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2D158C"/>
    <w:multiLevelType w:val="multilevel"/>
    <w:tmpl w:val="808CE27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57465C35"/>
    <w:multiLevelType w:val="multilevel"/>
    <w:tmpl w:val="708283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E1760AC"/>
    <w:multiLevelType w:val="multilevel"/>
    <w:tmpl w:val="899817B2"/>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61153717"/>
    <w:multiLevelType w:val="multilevel"/>
    <w:tmpl w:val="708283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92F03A8"/>
    <w:multiLevelType w:val="multilevel"/>
    <w:tmpl w:val="691CB20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79824440"/>
    <w:multiLevelType w:val="multilevel"/>
    <w:tmpl w:val="1B4CB1A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AFE2DEE"/>
    <w:multiLevelType w:val="multilevel"/>
    <w:tmpl w:val="0390FAB4"/>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Calibri" w:hAnsi="Times New Roman" w:cs="Times New Roman"/>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9"/>
  </w:num>
  <w:num w:numId="3">
    <w:abstractNumId w:val="4"/>
  </w:num>
  <w:num w:numId="4">
    <w:abstractNumId w:val="6"/>
  </w:num>
  <w:num w:numId="5">
    <w:abstractNumId w:val="8"/>
  </w:num>
  <w:num w:numId="6">
    <w:abstractNumId w:val="3"/>
  </w:num>
  <w:num w:numId="7">
    <w:abstractNumId w:val="7"/>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59"/>
    <w:rsid w:val="0003288C"/>
    <w:rsid w:val="00036819"/>
    <w:rsid w:val="00043D4E"/>
    <w:rsid w:val="00044074"/>
    <w:rsid w:val="00047B15"/>
    <w:rsid w:val="000508CF"/>
    <w:rsid w:val="00053677"/>
    <w:rsid w:val="000575E5"/>
    <w:rsid w:val="00064611"/>
    <w:rsid w:val="0006518A"/>
    <w:rsid w:val="00065F75"/>
    <w:rsid w:val="00067A3F"/>
    <w:rsid w:val="000712EA"/>
    <w:rsid w:val="00075766"/>
    <w:rsid w:val="00076EA6"/>
    <w:rsid w:val="00081F94"/>
    <w:rsid w:val="00084483"/>
    <w:rsid w:val="00085F2A"/>
    <w:rsid w:val="00087F98"/>
    <w:rsid w:val="000919D9"/>
    <w:rsid w:val="0009734D"/>
    <w:rsid w:val="000976C4"/>
    <w:rsid w:val="000B0A05"/>
    <w:rsid w:val="000B0BE9"/>
    <w:rsid w:val="000B127F"/>
    <w:rsid w:val="000C4062"/>
    <w:rsid w:val="000C4A8B"/>
    <w:rsid w:val="000D3385"/>
    <w:rsid w:val="000D4F39"/>
    <w:rsid w:val="000E0833"/>
    <w:rsid w:val="000F089B"/>
    <w:rsid w:val="000F67A9"/>
    <w:rsid w:val="001017E1"/>
    <w:rsid w:val="00102431"/>
    <w:rsid w:val="0010564E"/>
    <w:rsid w:val="00113CA3"/>
    <w:rsid w:val="0011434F"/>
    <w:rsid w:val="001173CF"/>
    <w:rsid w:val="001173ED"/>
    <w:rsid w:val="00120A32"/>
    <w:rsid w:val="00122750"/>
    <w:rsid w:val="00126ED9"/>
    <w:rsid w:val="00131750"/>
    <w:rsid w:val="00142CEB"/>
    <w:rsid w:val="00145B8A"/>
    <w:rsid w:val="00145E52"/>
    <w:rsid w:val="001511D0"/>
    <w:rsid w:val="00151646"/>
    <w:rsid w:val="00153103"/>
    <w:rsid w:val="001535E0"/>
    <w:rsid w:val="00157426"/>
    <w:rsid w:val="001629B7"/>
    <w:rsid w:val="001638BA"/>
    <w:rsid w:val="001702BF"/>
    <w:rsid w:val="00171964"/>
    <w:rsid w:val="00171A03"/>
    <w:rsid w:val="001725FB"/>
    <w:rsid w:val="00183357"/>
    <w:rsid w:val="0019192A"/>
    <w:rsid w:val="00195C57"/>
    <w:rsid w:val="001A2F11"/>
    <w:rsid w:val="001A7006"/>
    <w:rsid w:val="001A7F21"/>
    <w:rsid w:val="001B133F"/>
    <w:rsid w:val="001B22DC"/>
    <w:rsid w:val="001C3614"/>
    <w:rsid w:val="001C41F7"/>
    <w:rsid w:val="001D114E"/>
    <w:rsid w:val="001D3396"/>
    <w:rsid w:val="001D42CF"/>
    <w:rsid w:val="001E1F0E"/>
    <w:rsid w:val="001E2DCC"/>
    <w:rsid w:val="001E4059"/>
    <w:rsid w:val="001E6C49"/>
    <w:rsid w:val="001E78F4"/>
    <w:rsid w:val="001F045B"/>
    <w:rsid w:val="001F0AD6"/>
    <w:rsid w:val="001F5606"/>
    <w:rsid w:val="0020237B"/>
    <w:rsid w:val="002036DE"/>
    <w:rsid w:val="00204251"/>
    <w:rsid w:val="0021082A"/>
    <w:rsid w:val="00217AEA"/>
    <w:rsid w:val="002216BC"/>
    <w:rsid w:val="0022221F"/>
    <w:rsid w:val="00226F0B"/>
    <w:rsid w:val="002370F2"/>
    <w:rsid w:val="002419F6"/>
    <w:rsid w:val="002448B8"/>
    <w:rsid w:val="0024554E"/>
    <w:rsid w:val="0025327D"/>
    <w:rsid w:val="002543D5"/>
    <w:rsid w:val="00263A7B"/>
    <w:rsid w:val="00263B4F"/>
    <w:rsid w:val="00264D08"/>
    <w:rsid w:val="00272B31"/>
    <w:rsid w:val="00296112"/>
    <w:rsid w:val="002A0C5F"/>
    <w:rsid w:val="002A2071"/>
    <w:rsid w:val="002A28D6"/>
    <w:rsid w:val="002A2DA7"/>
    <w:rsid w:val="002A2DF5"/>
    <w:rsid w:val="002A3010"/>
    <w:rsid w:val="002A344A"/>
    <w:rsid w:val="002B13AE"/>
    <w:rsid w:val="002B19FE"/>
    <w:rsid w:val="002B27E0"/>
    <w:rsid w:val="002B2F67"/>
    <w:rsid w:val="002C16AE"/>
    <w:rsid w:val="002E0DE9"/>
    <w:rsid w:val="002E4643"/>
    <w:rsid w:val="002E7CEE"/>
    <w:rsid w:val="002F0102"/>
    <w:rsid w:val="002F1DA1"/>
    <w:rsid w:val="002F3946"/>
    <w:rsid w:val="002F406B"/>
    <w:rsid w:val="002F42D1"/>
    <w:rsid w:val="00300381"/>
    <w:rsid w:val="00304087"/>
    <w:rsid w:val="0031312F"/>
    <w:rsid w:val="0032779B"/>
    <w:rsid w:val="00330BFB"/>
    <w:rsid w:val="00331939"/>
    <w:rsid w:val="003374D1"/>
    <w:rsid w:val="0034593F"/>
    <w:rsid w:val="00346EB3"/>
    <w:rsid w:val="00352480"/>
    <w:rsid w:val="003601BF"/>
    <w:rsid w:val="0036409C"/>
    <w:rsid w:val="00365A50"/>
    <w:rsid w:val="00375EA2"/>
    <w:rsid w:val="00386EDA"/>
    <w:rsid w:val="003923B9"/>
    <w:rsid w:val="003A278C"/>
    <w:rsid w:val="003A5B0F"/>
    <w:rsid w:val="003B0441"/>
    <w:rsid w:val="003B556D"/>
    <w:rsid w:val="003B64EF"/>
    <w:rsid w:val="003C76BB"/>
    <w:rsid w:val="003D0541"/>
    <w:rsid w:val="003D2730"/>
    <w:rsid w:val="003E3844"/>
    <w:rsid w:val="00401F74"/>
    <w:rsid w:val="00403AD6"/>
    <w:rsid w:val="00405C20"/>
    <w:rsid w:val="004142E3"/>
    <w:rsid w:val="004208C0"/>
    <w:rsid w:val="00427608"/>
    <w:rsid w:val="0043284D"/>
    <w:rsid w:val="004424AB"/>
    <w:rsid w:val="00443E82"/>
    <w:rsid w:val="00444F1D"/>
    <w:rsid w:val="0045588B"/>
    <w:rsid w:val="00464852"/>
    <w:rsid w:val="0046491A"/>
    <w:rsid w:val="00471AD1"/>
    <w:rsid w:val="00471FC6"/>
    <w:rsid w:val="00487A10"/>
    <w:rsid w:val="00490E0E"/>
    <w:rsid w:val="00496AB3"/>
    <w:rsid w:val="0049708F"/>
    <w:rsid w:val="004A1AED"/>
    <w:rsid w:val="004C11D6"/>
    <w:rsid w:val="004C2A2B"/>
    <w:rsid w:val="004C3688"/>
    <w:rsid w:val="004D0AA7"/>
    <w:rsid w:val="004D1DFF"/>
    <w:rsid w:val="004D3151"/>
    <w:rsid w:val="004D5DFC"/>
    <w:rsid w:val="004D744C"/>
    <w:rsid w:val="004E1173"/>
    <w:rsid w:val="004E45E9"/>
    <w:rsid w:val="0050150E"/>
    <w:rsid w:val="00507C1C"/>
    <w:rsid w:val="00512A93"/>
    <w:rsid w:val="00515711"/>
    <w:rsid w:val="005227BB"/>
    <w:rsid w:val="00523096"/>
    <w:rsid w:val="00523B9A"/>
    <w:rsid w:val="00523FC8"/>
    <w:rsid w:val="00524CDB"/>
    <w:rsid w:val="00526750"/>
    <w:rsid w:val="00540BF0"/>
    <w:rsid w:val="0054180D"/>
    <w:rsid w:val="00543868"/>
    <w:rsid w:val="00547D2B"/>
    <w:rsid w:val="00550345"/>
    <w:rsid w:val="0055225C"/>
    <w:rsid w:val="00553498"/>
    <w:rsid w:val="005747FC"/>
    <w:rsid w:val="005808C9"/>
    <w:rsid w:val="005811F2"/>
    <w:rsid w:val="00582C18"/>
    <w:rsid w:val="00584DD5"/>
    <w:rsid w:val="00593D7C"/>
    <w:rsid w:val="00594C9A"/>
    <w:rsid w:val="005A7A4B"/>
    <w:rsid w:val="005B5EA1"/>
    <w:rsid w:val="005B6CCF"/>
    <w:rsid w:val="005C1D50"/>
    <w:rsid w:val="005C22B2"/>
    <w:rsid w:val="005D0B5A"/>
    <w:rsid w:val="005E0307"/>
    <w:rsid w:val="005E1235"/>
    <w:rsid w:val="005E123F"/>
    <w:rsid w:val="005F3319"/>
    <w:rsid w:val="005F467E"/>
    <w:rsid w:val="005F4D41"/>
    <w:rsid w:val="005F7D3C"/>
    <w:rsid w:val="0061023C"/>
    <w:rsid w:val="00613AB0"/>
    <w:rsid w:val="00617215"/>
    <w:rsid w:val="00617414"/>
    <w:rsid w:val="00621B70"/>
    <w:rsid w:val="006276CE"/>
    <w:rsid w:val="00640497"/>
    <w:rsid w:val="00643211"/>
    <w:rsid w:val="006446D3"/>
    <w:rsid w:val="00644C77"/>
    <w:rsid w:val="00645B66"/>
    <w:rsid w:val="00651987"/>
    <w:rsid w:val="00655AE6"/>
    <w:rsid w:val="00656043"/>
    <w:rsid w:val="0065780D"/>
    <w:rsid w:val="0066100C"/>
    <w:rsid w:val="006634D1"/>
    <w:rsid w:val="00663D2E"/>
    <w:rsid w:val="006675CF"/>
    <w:rsid w:val="006712BA"/>
    <w:rsid w:val="00672DE7"/>
    <w:rsid w:val="00673127"/>
    <w:rsid w:val="00684AE2"/>
    <w:rsid w:val="00684E91"/>
    <w:rsid w:val="006933E2"/>
    <w:rsid w:val="00695744"/>
    <w:rsid w:val="00697819"/>
    <w:rsid w:val="006A0708"/>
    <w:rsid w:val="006A256C"/>
    <w:rsid w:val="006A2DB7"/>
    <w:rsid w:val="006A5C30"/>
    <w:rsid w:val="006B3C72"/>
    <w:rsid w:val="006C03F8"/>
    <w:rsid w:val="006C3B59"/>
    <w:rsid w:val="006D24C0"/>
    <w:rsid w:val="006D2EDD"/>
    <w:rsid w:val="006E0E91"/>
    <w:rsid w:val="006E5CBB"/>
    <w:rsid w:val="006E5E90"/>
    <w:rsid w:val="006F1095"/>
    <w:rsid w:val="006F1D3A"/>
    <w:rsid w:val="006F4205"/>
    <w:rsid w:val="006F63D8"/>
    <w:rsid w:val="007054B2"/>
    <w:rsid w:val="007108F6"/>
    <w:rsid w:val="00711BDE"/>
    <w:rsid w:val="00714633"/>
    <w:rsid w:val="0071487A"/>
    <w:rsid w:val="00716C65"/>
    <w:rsid w:val="007202C0"/>
    <w:rsid w:val="0072184F"/>
    <w:rsid w:val="00723967"/>
    <w:rsid w:val="00732F5F"/>
    <w:rsid w:val="00732FF5"/>
    <w:rsid w:val="007337F6"/>
    <w:rsid w:val="00733C8F"/>
    <w:rsid w:val="00740647"/>
    <w:rsid w:val="00740BF5"/>
    <w:rsid w:val="007415EC"/>
    <w:rsid w:val="007670A1"/>
    <w:rsid w:val="00770E3F"/>
    <w:rsid w:val="007768DB"/>
    <w:rsid w:val="007965AB"/>
    <w:rsid w:val="007A25DD"/>
    <w:rsid w:val="007A270B"/>
    <w:rsid w:val="007A2A05"/>
    <w:rsid w:val="007B1922"/>
    <w:rsid w:val="007B5108"/>
    <w:rsid w:val="007B5CBA"/>
    <w:rsid w:val="007C1768"/>
    <w:rsid w:val="007C560E"/>
    <w:rsid w:val="007E0F0E"/>
    <w:rsid w:val="007E5282"/>
    <w:rsid w:val="007E69AE"/>
    <w:rsid w:val="007E6F4E"/>
    <w:rsid w:val="007F63A5"/>
    <w:rsid w:val="007F6CFC"/>
    <w:rsid w:val="007F6E74"/>
    <w:rsid w:val="008019C6"/>
    <w:rsid w:val="00807716"/>
    <w:rsid w:val="0081336E"/>
    <w:rsid w:val="00813822"/>
    <w:rsid w:val="00814B1C"/>
    <w:rsid w:val="0081601D"/>
    <w:rsid w:val="00816DD5"/>
    <w:rsid w:val="008171E4"/>
    <w:rsid w:val="00820094"/>
    <w:rsid w:val="00820331"/>
    <w:rsid w:val="00823658"/>
    <w:rsid w:val="00825605"/>
    <w:rsid w:val="008256F8"/>
    <w:rsid w:val="00833E28"/>
    <w:rsid w:val="008453E5"/>
    <w:rsid w:val="008518FC"/>
    <w:rsid w:val="008540C9"/>
    <w:rsid w:val="00855BA2"/>
    <w:rsid w:val="008633E3"/>
    <w:rsid w:val="00865803"/>
    <w:rsid w:val="008712EB"/>
    <w:rsid w:val="008717A7"/>
    <w:rsid w:val="00872A48"/>
    <w:rsid w:val="00872A60"/>
    <w:rsid w:val="0088253D"/>
    <w:rsid w:val="00886025"/>
    <w:rsid w:val="008860C6"/>
    <w:rsid w:val="00893610"/>
    <w:rsid w:val="0089691D"/>
    <w:rsid w:val="008A38B7"/>
    <w:rsid w:val="008A78F6"/>
    <w:rsid w:val="008A7E2C"/>
    <w:rsid w:val="008B0CD3"/>
    <w:rsid w:val="008C467A"/>
    <w:rsid w:val="008C662A"/>
    <w:rsid w:val="008D3390"/>
    <w:rsid w:val="008D5D33"/>
    <w:rsid w:val="008D5F0C"/>
    <w:rsid w:val="008E3598"/>
    <w:rsid w:val="008E389D"/>
    <w:rsid w:val="008E5BB0"/>
    <w:rsid w:val="008E6A14"/>
    <w:rsid w:val="008F0751"/>
    <w:rsid w:val="008F0B72"/>
    <w:rsid w:val="008F1BEE"/>
    <w:rsid w:val="008F2E64"/>
    <w:rsid w:val="008F582E"/>
    <w:rsid w:val="008F5CD9"/>
    <w:rsid w:val="009021BA"/>
    <w:rsid w:val="0092019A"/>
    <w:rsid w:val="009270BC"/>
    <w:rsid w:val="00933EFD"/>
    <w:rsid w:val="009372E8"/>
    <w:rsid w:val="00941644"/>
    <w:rsid w:val="00945E53"/>
    <w:rsid w:val="00946C12"/>
    <w:rsid w:val="009514A9"/>
    <w:rsid w:val="00953A5E"/>
    <w:rsid w:val="009567DF"/>
    <w:rsid w:val="00966348"/>
    <w:rsid w:val="00966BAE"/>
    <w:rsid w:val="00970FB5"/>
    <w:rsid w:val="009848ED"/>
    <w:rsid w:val="00986050"/>
    <w:rsid w:val="009905B3"/>
    <w:rsid w:val="0099088C"/>
    <w:rsid w:val="00992E61"/>
    <w:rsid w:val="00996BE5"/>
    <w:rsid w:val="009A2041"/>
    <w:rsid w:val="009A613F"/>
    <w:rsid w:val="009B2C43"/>
    <w:rsid w:val="009E75FE"/>
    <w:rsid w:val="009F2098"/>
    <w:rsid w:val="009F2AD4"/>
    <w:rsid w:val="009F693D"/>
    <w:rsid w:val="009F7562"/>
    <w:rsid w:val="00A039B6"/>
    <w:rsid w:val="00A156B8"/>
    <w:rsid w:val="00A178BF"/>
    <w:rsid w:val="00A3051C"/>
    <w:rsid w:val="00A321F3"/>
    <w:rsid w:val="00A36922"/>
    <w:rsid w:val="00A409B0"/>
    <w:rsid w:val="00A42F6E"/>
    <w:rsid w:val="00A45F97"/>
    <w:rsid w:val="00A52722"/>
    <w:rsid w:val="00A53247"/>
    <w:rsid w:val="00A61F4F"/>
    <w:rsid w:val="00A62562"/>
    <w:rsid w:val="00A66BD0"/>
    <w:rsid w:val="00A73191"/>
    <w:rsid w:val="00A75E86"/>
    <w:rsid w:val="00A92780"/>
    <w:rsid w:val="00A92E5C"/>
    <w:rsid w:val="00A94A03"/>
    <w:rsid w:val="00A97869"/>
    <w:rsid w:val="00AA6018"/>
    <w:rsid w:val="00AA63E8"/>
    <w:rsid w:val="00AB225E"/>
    <w:rsid w:val="00AB293A"/>
    <w:rsid w:val="00AB4346"/>
    <w:rsid w:val="00AD2A25"/>
    <w:rsid w:val="00AD4466"/>
    <w:rsid w:val="00AD6C89"/>
    <w:rsid w:val="00AE16F8"/>
    <w:rsid w:val="00AF2E16"/>
    <w:rsid w:val="00AF48F9"/>
    <w:rsid w:val="00B002A1"/>
    <w:rsid w:val="00B06D21"/>
    <w:rsid w:val="00B07AEB"/>
    <w:rsid w:val="00B10D97"/>
    <w:rsid w:val="00B110E8"/>
    <w:rsid w:val="00B1407C"/>
    <w:rsid w:val="00B15ABF"/>
    <w:rsid w:val="00B25764"/>
    <w:rsid w:val="00B25EA3"/>
    <w:rsid w:val="00B27B33"/>
    <w:rsid w:val="00B40CE4"/>
    <w:rsid w:val="00B4181C"/>
    <w:rsid w:val="00B43431"/>
    <w:rsid w:val="00B4567D"/>
    <w:rsid w:val="00B45E01"/>
    <w:rsid w:val="00B57AEE"/>
    <w:rsid w:val="00B60C1E"/>
    <w:rsid w:val="00B66F01"/>
    <w:rsid w:val="00B72D8C"/>
    <w:rsid w:val="00B73E88"/>
    <w:rsid w:val="00B768DA"/>
    <w:rsid w:val="00B80105"/>
    <w:rsid w:val="00B84760"/>
    <w:rsid w:val="00B86913"/>
    <w:rsid w:val="00B86B01"/>
    <w:rsid w:val="00B906AB"/>
    <w:rsid w:val="00B93CFC"/>
    <w:rsid w:val="00B965C3"/>
    <w:rsid w:val="00B96F90"/>
    <w:rsid w:val="00BA0BC3"/>
    <w:rsid w:val="00BA4BE9"/>
    <w:rsid w:val="00BA6C58"/>
    <w:rsid w:val="00BB0DEF"/>
    <w:rsid w:val="00BB1D84"/>
    <w:rsid w:val="00BB474B"/>
    <w:rsid w:val="00BC1CB9"/>
    <w:rsid w:val="00BC2546"/>
    <w:rsid w:val="00BC2554"/>
    <w:rsid w:val="00BC3665"/>
    <w:rsid w:val="00BC663E"/>
    <w:rsid w:val="00BC7FBB"/>
    <w:rsid w:val="00BD64A1"/>
    <w:rsid w:val="00BF483A"/>
    <w:rsid w:val="00C013BB"/>
    <w:rsid w:val="00C02EC7"/>
    <w:rsid w:val="00C04359"/>
    <w:rsid w:val="00C06211"/>
    <w:rsid w:val="00C10792"/>
    <w:rsid w:val="00C12A0F"/>
    <w:rsid w:val="00C1419E"/>
    <w:rsid w:val="00C1461A"/>
    <w:rsid w:val="00C20E4B"/>
    <w:rsid w:val="00C24DD6"/>
    <w:rsid w:val="00C32F76"/>
    <w:rsid w:val="00C33F19"/>
    <w:rsid w:val="00C34F59"/>
    <w:rsid w:val="00C35146"/>
    <w:rsid w:val="00C40F88"/>
    <w:rsid w:val="00C44A75"/>
    <w:rsid w:val="00C5415D"/>
    <w:rsid w:val="00C5767A"/>
    <w:rsid w:val="00C6290B"/>
    <w:rsid w:val="00C6393A"/>
    <w:rsid w:val="00C7150C"/>
    <w:rsid w:val="00C7332C"/>
    <w:rsid w:val="00C76D00"/>
    <w:rsid w:val="00C8265D"/>
    <w:rsid w:val="00C84BA8"/>
    <w:rsid w:val="00C93457"/>
    <w:rsid w:val="00C94026"/>
    <w:rsid w:val="00C95F0B"/>
    <w:rsid w:val="00C97594"/>
    <w:rsid w:val="00CB0A98"/>
    <w:rsid w:val="00CC1F9B"/>
    <w:rsid w:val="00CC4CCD"/>
    <w:rsid w:val="00CC6505"/>
    <w:rsid w:val="00CD0119"/>
    <w:rsid w:val="00CD7B76"/>
    <w:rsid w:val="00CE2A3E"/>
    <w:rsid w:val="00CE737F"/>
    <w:rsid w:val="00CE77EB"/>
    <w:rsid w:val="00CF120A"/>
    <w:rsid w:val="00CF23ED"/>
    <w:rsid w:val="00CF2C10"/>
    <w:rsid w:val="00CF581B"/>
    <w:rsid w:val="00CF5F38"/>
    <w:rsid w:val="00CF77B9"/>
    <w:rsid w:val="00D01627"/>
    <w:rsid w:val="00D02FF3"/>
    <w:rsid w:val="00D038DE"/>
    <w:rsid w:val="00D0536F"/>
    <w:rsid w:val="00D066DD"/>
    <w:rsid w:val="00D132F8"/>
    <w:rsid w:val="00D14769"/>
    <w:rsid w:val="00D155F8"/>
    <w:rsid w:val="00D1789F"/>
    <w:rsid w:val="00D216F6"/>
    <w:rsid w:val="00D2379E"/>
    <w:rsid w:val="00D26E6A"/>
    <w:rsid w:val="00D317F0"/>
    <w:rsid w:val="00D35656"/>
    <w:rsid w:val="00D52839"/>
    <w:rsid w:val="00D53A2E"/>
    <w:rsid w:val="00D57AAB"/>
    <w:rsid w:val="00D600F7"/>
    <w:rsid w:val="00D657FD"/>
    <w:rsid w:val="00D66C8B"/>
    <w:rsid w:val="00D736B1"/>
    <w:rsid w:val="00D75534"/>
    <w:rsid w:val="00D77EC7"/>
    <w:rsid w:val="00D865D4"/>
    <w:rsid w:val="00DA0599"/>
    <w:rsid w:val="00DB3502"/>
    <w:rsid w:val="00DB4B54"/>
    <w:rsid w:val="00DB564B"/>
    <w:rsid w:val="00DB6132"/>
    <w:rsid w:val="00DB62E6"/>
    <w:rsid w:val="00DC033B"/>
    <w:rsid w:val="00DE14DC"/>
    <w:rsid w:val="00DE2979"/>
    <w:rsid w:val="00DE766A"/>
    <w:rsid w:val="00DF0251"/>
    <w:rsid w:val="00DF0EE1"/>
    <w:rsid w:val="00DF3BDF"/>
    <w:rsid w:val="00E02E50"/>
    <w:rsid w:val="00E038EA"/>
    <w:rsid w:val="00E04D04"/>
    <w:rsid w:val="00E0614D"/>
    <w:rsid w:val="00E067E6"/>
    <w:rsid w:val="00E14E60"/>
    <w:rsid w:val="00E158F8"/>
    <w:rsid w:val="00E23AE0"/>
    <w:rsid w:val="00E25599"/>
    <w:rsid w:val="00E257D9"/>
    <w:rsid w:val="00E25A0F"/>
    <w:rsid w:val="00E321CA"/>
    <w:rsid w:val="00E347BE"/>
    <w:rsid w:val="00E352F8"/>
    <w:rsid w:val="00E40E9A"/>
    <w:rsid w:val="00E438F8"/>
    <w:rsid w:val="00E61B08"/>
    <w:rsid w:val="00E62B3B"/>
    <w:rsid w:val="00E639CB"/>
    <w:rsid w:val="00E7070C"/>
    <w:rsid w:val="00E711D2"/>
    <w:rsid w:val="00E71461"/>
    <w:rsid w:val="00E81481"/>
    <w:rsid w:val="00E8671F"/>
    <w:rsid w:val="00E86EBD"/>
    <w:rsid w:val="00E92E39"/>
    <w:rsid w:val="00E955E0"/>
    <w:rsid w:val="00E958EB"/>
    <w:rsid w:val="00EA213F"/>
    <w:rsid w:val="00EA2DBF"/>
    <w:rsid w:val="00EA392A"/>
    <w:rsid w:val="00EB2441"/>
    <w:rsid w:val="00EB4C5F"/>
    <w:rsid w:val="00EC4E9F"/>
    <w:rsid w:val="00EE2962"/>
    <w:rsid w:val="00EF3043"/>
    <w:rsid w:val="00EF45E9"/>
    <w:rsid w:val="00EF4CCC"/>
    <w:rsid w:val="00F010B4"/>
    <w:rsid w:val="00F1067D"/>
    <w:rsid w:val="00F26132"/>
    <w:rsid w:val="00F30B24"/>
    <w:rsid w:val="00F3443C"/>
    <w:rsid w:val="00F3623A"/>
    <w:rsid w:val="00F413C5"/>
    <w:rsid w:val="00F43722"/>
    <w:rsid w:val="00F47944"/>
    <w:rsid w:val="00F47969"/>
    <w:rsid w:val="00F47A5E"/>
    <w:rsid w:val="00F50027"/>
    <w:rsid w:val="00F531D5"/>
    <w:rsid w:val="00F54AA3"/>
    <w:rsid w:val="00F56D88"/>
    <w:rsid w:val="00F62C75"/>
    <w:rsid w:val="00F73515"/>
    <w:rsid w:val="00F75DED"/>
    <w:rsid w:val="00F805A9"/>
    <w:rsid w:val="00F90CAF"/>
    <w:rsid w:val="00F910F2"/>
    <w:rsid w:val="00F91668"/>
    <w:rsid w:val="00FA0C90"/>
    <w:rsid w:val="00FA3F74"/>
    <w:rsid w:val="00FB5677"/>
    <w:rsid w:val="00FC16E2"/>
    <w:rsid w:val="00FC5128"/>
    <w:rsid w:val="00FD0451"/>
    <w:rsid w:val="00FD0B1D"/>
    <w:rsid w:val="00FD237F"/>
    <w:rsid w:val="00FD2606"/>
    <w:rsid w:val="00FD37C3"/>
    <w:rsid w:val="00FD3C2E"/>
    <w:rsid w:val="00FD52FD"/>
    <w:rsid w:val="00FD53D4"/>
    <w:rsid w:val="00FE4701"/>
    <w:rsid w:val="00FE5EBD"/>
    <w:rsid w:val="00FF45DC"/>
    <w:rsid w:val="00FF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E078"/>
  <w15:docId w15:val="{8B783DDB-58EF-498C-BB10-EEDD4A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3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C04359"/>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3">
    <w:name w:val="Первая строка заголовка"/>
    <w:basedOn w:val="a"/>
    <w:rsid w:val="00C04359"/>
    <w:pPr>
      <w:keepNext/>
      <w:keepLines/>
      <w:spacing w:before="960" w:after="120" w:line="240" w:lineRule="auto"/>
      <w:jc w:val="center"/>
    </w:pPr>
    <w:rPr>
      <w:rFonts w:ascii="Times New Roman" w:eastAsia="Times New Roman" w:hAnsi="Times New Roman"/>
      <w:b/>
      <w:noProof/>
      <w:sz w:val="32"/>
      <w:szCs w:val="20"/>
      <w:lang w:eastAsia="ru-RU"/>
    </w:rPr>
  </w:style>
  <w:style w:type="paragraph" w:customStyle="1" w:styleId="ConsPlusNormal">
    <w:name w:val="ConsPlusNormal"/>
    <w:rsid w:val="00C0435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4">
    <w:name w:val="Body Text Indent"/>
    <w:basedOn w:val="a"/>
    <w:link w:val="a5"/>
    <w:rsid w:val="00C04359"/>
    <w:pPr>
      <w:spacing w:after="0" w:line="240" w:lineRule="auto"/>
      <w:ind w:firstLine="480"/>
      <w:jc w:val="both"/>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rsid w:val="00C04359"/>
    <w:rPr>
      <w:rFonts w:ascii="Times New Roman" w:eastAsia="Times New Roman" w:hAnsi="Times New Roman" w:cs="Times New Roman"/>
      <w:sz w:val="24"/>
      <w:szCs w:val="24"/>
      <w:lang w:eastAsia="ru-RU"/>
    </w:rPr>
  </w:style>
  <w:style w:type="paragraph" w:customStyle="1" w:styleId="1c">
    <w:name w:val="Абзац1 c отступом"/>
    <w:basedOn w:val="a"/>
    <w:rsid w:val="00C04359"/>
    <w:pPr>
      <w:spacing w:after="60" w:line="360" w:lineRule="exact"/>
      <w:ind w:firstLine="709"/>
      <w:jc w:val="both"/>
    </w:pPr>
    <w:rPr>
      <w:rFonts w:ascii="Times New Roman" w:eastAsia="Times New Roman" w:hAnsi="Times New Roman"/>
      <w:sz w:val="28"/>
      <w:szCs w:val="20"/>
      <w:lang w:eastAsia="ru-RU"/>
    </w:rPr>
  </w:style>
  <w:style w:type="paragraph" w:styleId="a6">
    <w:name w:val="List Paragraph"/>
    <w:basedOn w:val="a"/>
    <w:uiPriority w:val="34"/>
    <w:qFormat/>
    <w:rsid w:val="00C04359"/>
    <w:pPr>
      <w:ind w:left="720"/>
      <w:contextualSpacing/>
    </w:pPr>
  </w:style>
  <w:style w:type="paragraph" w:styleId="a7">
    <w:name w:val="header"/>
    <w:basedOn w:val="a"/>
    <w:link w:val="a8"/>
    <w:uiPriority w:val="99"/>
    <w:unhideWhenUsed/>
    <w:rsid w:val="00386E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6EDA"/>
    <w:rPr>
      <w:rFonts w:ascii="Calibri" w:eastAsia="Calibri" w:hAnsi="Calibri" w:cs="Times New Roman"/>
    </w:rPr>
  </w:style>
  <w:style w:type="paragraph" w:styleId="a9">
    <w:name w:val="footer"/>
    <w:basedOn w:val="a"/>
    <w:link w:val="aa"/>
    <w:uiPriority w:val="99"/>
    <w:unhideWhenUsed/>
    <w:rsid w:val="00386E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6EDA"/>
    <w:rPr>
      <w:rFonts w:ascii="Calibri" w:eastAsia="Calibri" w:hAnsi="Calibri" w:cs="Times New Roman"/>
    </w:rPr>
  </w:style>
  <w:style w:type="paragraph" w:customStyle="1" w:styleId="ConsPlusNonformat">
    <w:name w:val="ConsPlusNonformat"/>
    <w:rsid w:val="008F1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w:basedOn w:val="a"/>
    <w:link w:val="ac"/>
    <w:uiPriority w:val="99"/>
    <w:semiHidden/>
    <w:unhideWhenUsed/>
    <w:rsid w:val="00C24DD6"/>
    <w:pPr>
      <w:spacing w:after="120" w:line="240" w:lineRule="auto"/>
    </w:pPr>
    <w:rPr>
      <w:rFonts w:ascii="Times New Roman" w:eastAsia="Times New Roman" w:hAnsi="Times New Roman"/>
      <w:sz w:val="20"/>
      <w:szCs w:val="20"/>
      <w:lang w:eastAsia="ru-RU"/>
    </w:rPr>
  </w:style>
  <w:style w:type="character" w:customStyle="1" w:styleId="ac">
    <w:name w:val="Основной текст Знак"/>
    <w:basedOn w:val="a0"/>
    <w:link w:val="ab"/>
    <w:uiPriority w:val="99"/>
    <w:semiHidden/>
    <w:rsid w:val="00C24DD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EC4E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C4E9F"/>
    <w:rPr>
      <w:rFonts w:ascii="Tahoma" w:eastAsia="Calibri" w:hAnsi="Tahoma" w:cs="Tahoma"/>
      <w:sz w:val="16"/>
      <w:szCs w:val="16"/>
    </w:rPr>
  </w:style>
  <w:style w:type="character" w:styleId="af">
    <w:name w:val="Hyperlink"/>
    <w:basedOn w:val="a0"/>
    <w:uiPriority w:val="99"/>
    <w:unhideWhenUsed/>
    <w:rsid w:val="00C94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8E6A-3269-448F-8D08-83AB5B14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artemeva</dc:creator>
  <cp:lastModifiedBy>Анна И. Слободина</cp:lastModifiedBy>
  <cp:revision>7</cp:revision>
  <cp:lastPrinted>2025-01-13T13:36:00Z</cp:lastPrinted>
  <dcterms:created xsi:type="dcterms:W3CDTF">2025-01-13T13:01:00Z</dcterms:created>
  <dcterms:modified xsi:type="dcterms:W3CDTF">2025-01-13T14:10:00Z</dcterms:modified>
</cp:coreProperties>
</file>